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4710CB" w:rsidRDefault="00AD380E" w:rsidP="004710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10CB">
        <w:rPr>
          <w:rFonts w:ascii="Times New Roman" w:hAnsi="Times New Roman" w:cs="Times New Roman"/>
          <w:b/>
        </w:rPr>
        <w:t xml:space="preserve">АННОТАЦИЯ К РАБОЧЕЙ ПРОГРАММЕ </w:t>
      </w:r>
      <w:r w:rsidR="000F3A0F" w:rsidRPr="004710CB">
        <w:rPr>
          <w:rFonts w:ascii="Times New Roman" w:hAnsi="Times New Roman" w:cs="Times New Roman"/>
          <w:b/>
        </w:rPr>
        <w:t>ПРОФЕССИОНАЛЬНОГО МОДУЛЯ</w:t>
      </w:r>
      <w:r w:rsidR="00556552" w:rsidRPr="004710CB">
        <w:rPr>
          <w:rFonts w:ascii="Times New Roman" w:hAnsi="Times New Roman" w:cs="Times New Roman"/>
          <w:b/>
        </w:rPr>
        <w:t xml:space="preserve"> (ПМ)</w:t>
      </w:r>
    </w:p>
    <w:p w:rsidR="00AD380E" w:rsidRPr="004710CB" w:rsidRDefault="0099601D" w:rsidP="004710CB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4710CB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="000F3A0F" w:rsidRPr="004710CB">
        <w:rPr>
          <w:rFonts w:eastAsia="Segoe UI"/>
          <w:b/>
          <w:bCs/>
          <w:caps/>
          <w:sz w:val="22"/>
          <w:szCs w:val="22"/>
          <w:u w:val="single"/>
          <w:lang w:val="ru-RU"/>
        </w:rPr>
        <w:t>м</w:t>
      </w:r>
      <w:r w:rsidR="00AD380E" w:rsidRPr="004710CB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4C1259" w:rsidRPr="004710CB">
        <w:rPr>
          <w:rFonts w:eastAsia="Segoe UI"/>
          <w:b/>
          <w:bCs/>
          <w:caps/>
          <w:sz w:val="22"/>
          <w:szCs w:val="22"/>
          <w:u w:val="single"/>
          <w:lang w:val="ru-RU"/>
        </w:rPr>
        <w:t>3</w:t>
      </w:r>
      <w:r w:rsidR="00AD380E" w:rsidRPr="004710CB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E67BCD" w:rsidRPr="004710CB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ЗАЩИТА ИНФОРМАЦИИ </w:t>
      </w:r>
      <w:r w:rsidR="004C1259" w:rsidRPr="004710CB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ТЕХНИЧЕСКИМИ </w:t>
      </w:r>
      <w:r w:rsidR="00E67BCD" w:rsidRPr="004710CB">
        <w:rPr>
          <w:rFonts w:eastAsia="Segoe UI"/>
          <w:b/>
          <w:bCs/>
          <w:caps/>
          <w:sz w:val="22"/>
          <w:szCs w:val="22"/>
          <w:u w:val="single"/>
          <w:lang w:val="ru-RU"/>
        </w:rPr>
        <w:t>СРЕДСТВАМИ</w:t>
      </w:r>
    </w:p>
    <w:p w:rsidR="003F4C70" w:rsidRPr="004710CB" w:rsidRDefault="003F4C70" w:rsidP="004710CB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5496"/>
        <w:gridCol w:w="4075"/>
      </w:tblGrid>
      <w:tr w:rsidR="003F4C70" w:rsidRPr="004710CB" w:rsidTr="00681F24">
        <w:trPr>
          <w:trHeight w:val="23"/>
        </w:trPr>
        <w:tc>
          <w:tcPr>
            <w:tcW w:w="2871" w:type="pct"/>
            <w:vAlign w:val="center"/>
          </w:tcPr>
          <w:p w:rsidR="003F4C70" w:rsidRPr="004710CB" w:rsidRDefault="003F4C70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10CB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129" w:type="pct"/>
            <w:vAlign w:val="center"/>
          </w:tcPr>
          <w:p w:rsidR="003F4C70" w:rsidRPr="004710CB" w:rsidRDefault="003F4C70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10CB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4710CB" w:rsidTr="00681F24">
        <w:trPr>
          <w:trHeight w:val="23"/>
        </w:trPr>
        <w:tc>
          <w:tcPr>
            <w:tcW w:w="2871" w:type="pct"/>
            <w:vAlign w:val="center"/>
          </w:tcPr>
          <w:p w:rsidR="003F4C70" w:rsidRPr="004710CB" w:rsidRDefault="003F4C70" w:rsidP="004710C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10CB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2129" w:type="pct"/>
            <w:vAlign w:val="center"/>
          </w:tcPr>
          <w:p w:rsidR="00A81786" w:rsidRPr="004710CB" w:rsidRDefault="004C1259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10CB">
              <w:rPr>
                <w:rFonts w:ascii="Times New Roman" w:hAnsi="Times New Roman" w:cs="Times New Roman"/>
                <w:b/>
              </w:rPr>
              <w:t>702</w:t>
            </w:r>
          </w:p>
        </w:tc>
      </w:tr>
      <w:tr w:rsidR="003F4C70" w:rsidRPr="004710CB" w:rsidTr="00681F24">
        <w:trPr>
          <w:trHeight w:val="23"/>
        </w:trPr>
        <w:tc>
          <w:tcPr>
            <w:tcW w:w="2871" w:type="pct"/>
            <w:vAlign w:val="center"/>
          </w:tcPr>
          <w:p w:rsidR="003F4C70" w:rsidRPr="004710CB" w:rsidRDefault="003F4C70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2129" w:type="pct"/>
            <w:vAlign w:val="center"/>
          </w:tcPr>
          <w:p w:rsidR="003F4C70" w:rsidRPr="004710CB" w:rsidRDefault="004C1259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224</w:t>
            </w:r>
          </w:p>
        </w:tc>
      </w:tr>
      <w:tr w:rsidR="000F3A0F" w:rsidRPr="004710CB" w:rsidTr="00681F24">
        <w:trPr>
          <w:trHeight w:val="23"/>
        </w:trPr>
        <w:tc>
          <w:tcPr>
            <w:tcW w:w="2871" w:type="pct"/>
            <w:vAlign w:val="center"/>
          </w:tcPr>
          <w:p w:rsidR="000F3A0F" w:rsidRPr="004710CB" w:rsidRDefault="000F3A0F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2129" w:type="pct"/>
            <w:vAlign w:val="center"/>
          </w:tcPr>
          <w:p w:rsidR="000F3A0F" w:rsidRPr="004710CB" w:rsidRDefault="004C1259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74</w:t>
            </w:r>
          </w:p>
        </w:tc>
      </w:tr>
      <w:tr w:rsidR="000F3A0F" w:rsidRPr="004710CB" w:rsidTr="00681F24">
        <w:trPr>
          <w:trHeight w:val="23"/>
        </w:trPr>
        <w:tc>
          <w:tcPr>
            <w:tcW w:w="2871" w:type="pct"/>
            <w:vAlign w:val="center"/>
          </w:tcPr>
          <w:p w:rsidR="000F3A0F" w:rsidRPr="004710CB" w:rsidRDefault="000F3A0F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Учебная практика</w:t>
            </w:r>
          </w:p>
        </w:tc>
        <w:tc>
          <w:tcPr>
            <w:tcW w:w="2129" w:type="pct"/>
            <w:vAlign w:val="center"/>
          </w:tcPr>
          <w:p w:rsidR="000F3A0F" w:rsidRPr="004710CB" w:rsidRDefault="004C1259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108</w:t>
            </w:r>
          </w:p>
        </w:tc>
      </w:tr>
      <w:tr w:rsidR="000F3A0F" w:rsidRPr="004710CB" w:rsidTr="00681F24">
        <w:trPr>
          <w:trHeight w:val="23"/>
        </w:trPr>
        <w:tc>
          <w:tcPr>
            <w:tcW w:w="2871" w:type="pct"/>
            <w:vAlign w:val="center"/>
          </w:tcPr>
          <w:p w:rsidR="000F3A0F" w:rsidRPr="004710CB" w:rsidRDefault="000F3A0F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Производственная практика</w:t>
            </w:r>
          </w:p>
        </w:tc>
        <w:tc>
          <w:tcPr>
            <w:tcW w:w="2129" w:type="pct"/>
            <w:vAlign w:val="center"/>
          </w:tcPr>
          <w:p w:rsidR="000F3A0F" w:rsidRPr="004710CB" w:rsidRDefault="004C1259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216</w:t>
            </w:r>
          </w:p>
        </w:tc>
      </w:tr>
      <w:tr w:rsidR="003F4C70" w:rsidRPr="004710CB" w:rsidTr="00681F24">
        <w:trPr>
          <w:trHeight w:val="23"/>
        </w:trPr>
        <w:tc>
          <w:tcPr>
            <w:tcW w:w="2871" w:type="pct"/>
            <w:vAlign w:val="center"/>
          </w:tcPr>
          <w:p w:rsidR="003F4C70" w:rsidRPr="004710CB" w:rsidRDefault="003F4C70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2129" w:type="pct"/>
            <w:vAlign w:val="center"/>
          </w:tcPr>
          <w:p w:rsidR="003F4C70" w:rsidRPr="004710CB" w:rsidRDefault="004C1259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3F4C70" w:rsidRPr="004710CB" w:rsidTr="00681F24">
        <w:trPr>
          <w:trHeight w:val="23"/>
        </w:trPr>
        <w:tc>
          <w:tcPr>
            <w:tcW w:w="2871" w:type="pct"/>
            <w:vAlign w:val="center"/>
          </w:tcPr>
          <w:p w:rsidR="003F4C70" w:rsidRPr="004710CB" w:rsidRDefault="003F4C70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>Промежуточная аттестаци</w:t>
            </w:r>
            <w:r w:rsidR="000F3A0F" w:rsidRPr="004710CB">
              <w:rPr>
                <w:rFonts w:ascii="Times New Roman" w:hAnsi="Times New Roman" w:cs="Times New Roman"/>
                <w:bCs/>
              </w:rPr>
              <w:t>я</w:t>
            </w:r>
          </w:p>
        </w:tc>
        <w:tc>
          <w:tcPr>
            <w:tcW w:w="2129" w:type="pct"/>
            <w:vAlign w:val="center"/>
          </w:tcPr>
          <w:p w:rsidR="00FC1C7A" w:rsidRPr="004710CB" w:rsidRDefault="00FC1C7A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 xml:space="preserve">Консультации - </w:t>
            </w:r>
            <w:r w:rsidR="00A81786" w:rsidRPr="004710CB">
              <w:rPr>
                <w:rFonts w:ascii="Times New Roman" w:hAnsi="Times New Roman" w:cs="Times New Roman"/>
                <w:bCs/>
              </w:rPr>
              <w:t>3</w:t>
            </w:r>
            <w:r w:rsidR="004C1259" w:rsidRPr="004710CB">
              <w:rPr>
                <w:rFonts w:ascii="Times New Roman" w:hAnsi="Times New Roman" w:cs="Times New Roman"/>
                <w:bCs/>
              </w:rPr>
              <w:t>8</w:t>
            </w:r>
          </w:p>
          <w:p w:rsidR="00E768B8" w:rsidRPr="004710CB" w:rsidRDefault="00E768B8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 xml:space="preserve">Экзамены - </w:t>
            </w:r>
            <w:r w:rsidR="00A81786" w:rsidRPr="004710CB">
              <w:rPr>
                <w:rFonts w:ascii="Times New Roman" w:hAnsi="Times New Roman" w:cs="Times New Roman"/>
                <w:bCs/>
              </w:rPr>
              <w:t>6</w:t>
            </w:r>
          </w:p>
          <w:p w:rsidR="00D52E48" w:rsidRDefault="00FC1C7A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0CB">
              <w:rPr>
                <w:rFonts w:ascii="Times New Roman" w:hAnsi="Times New Roman" w:cs="Times New Roman"/>
                <w:bCs/>
              </w:rPr>
              <w:t xml:space="preserve">Квалификационный экзамен </w:t>
            </w:r>
            <w:r w:rsidR="00D52E48">
              <w:rPr>
                <w:rFonts w:ascii="Times New Roman" w:hAnsi="Times New Roman" w:cs="Times New Roman"/>
                <w:bCs/>
              </w:rPr>
              <w:t>–</w:t>
            </w:r>
            <w:r w:rsidRPr="004710CB">
              <w:rPr>
                <w:rFonts w:ascii="Times New Roman" w:hAnsi="Times New Roman" w:cs="Times New Roman"/>
                <w:bCs/>
              </w:rPr>
              <w:t xml:space="preserve"> </w:t>
            </w:r>
            <w:r w:rsidR="000F3A0F" w:rsidRPr="004710CB">
              <w:rPr>
                <w:rFonts w:ascii="Times New Roman" w:hAnsi="Times New Roman" w:cs="Times New Roman"/>
                <w:bCs/>
              </w:rPr>
              <w:t>6</w:t>
            </w:r>
          </w:p>
          <w:p w:rsidR="003F4C70" w:rsidRPr="004710CB" w:rsidRDefault="00D52E48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ДЗ по УП и ПП</w:t>
            </w:r>
            <w:r w:rsidR="003F4C70" w:rsidRPr="004710CB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4710CB" w:rsidRDefault="003F4C70" w:rsidP="004710CB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4710CB" w:rsidRDefault="00AD380E" w:rsidP="004710CB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4710CB">
        <w:rPr>
          <w:rFonts w:ascii="Times New Roman" w:hAnsi="Times New Roman"/>
          <w:sz w:val="22"/>
          <w:szCs w:val="22"/>
        </w:rPr>
        <w:t xml:space="preserve">Планируемые результаты освоения </w:t>
      </w:r>
      <w:bookmarkEnd w:id="0"/>
      <w:bookmarkEnd w:id="1"/>
      <w:bookmarkEnd w:id="2"/>
      <w:bookmarkEnd w:id="3"/>
      <w:bookmarkEnd w:id="4"/>
      <w:r w:rsidR="00556552" w:rsidRPr="004710CB">
        <w:rPr>
          <w:rFonts w:ascii="Times New Roman" w:hAnsi="Times New Roman"/>
          <w:sz w:val="22"/>
          <w:szCs w:val="22"/>
        </w:rPr>
        <w:t>ПМ</w:t>
      </w:r>
    </w:p>
    <w:p w:rsidR="00954B72" w:rsidRPr="004710CB" w:rsidRDefault="00954B72" w:rsidP="004710CB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3261"/>
        <w:gridCol w:w="5103"/>
      </w:tblGrid>
      <w:tr w:rsidR="00556552" w:rsidRPr="004710CB" w:rsidTr="00681F24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4710CB" w:rsidRDefault="00556552" w:rsidP="004710CB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4710CB">
              <w:rPr>
                <w:rStyle w:val="a3"/>
                <w:b/>
              </w:rPr>
              <w:t xml:space="preserve">Код ОК, </w:t>
            </w:r>
          </w:p>
          <w:p w:rsidR="00556552" w:rsidRPr="004710CB" w:rsidRDefault="00556552" w:rsidP="004710CB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4710CB">
              <w:rPr>
                <w:rStyle w:val="a3"/>
                <w:b/>
              </w:rPr>
              <w:t xml:space="preserve">ПК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4710CB" w:rsidRDefault="00556552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10CB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52" w:rsidRPr="004710CB" w:rsidRDefault="00556552" w:rsidP="00471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10CB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556552" w:rsidRPr="004710CB" w:rsidTr="00681F24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4710CB" w:rsidRDefault="00556552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10CB">
              <w:rPr>
                <w:rFonts w:ascii="Times New Roman" w:hAnsi="Times New Roman" w:cs="Times New Roman"/>
              </w:rPr>
              <w:t>ОК 01 – ОК 09</w:t>
            </w:r>
          </w:p>
          <w:p w:rsidR="00556552" w:rsidRPr="004710CB" w:rsidRDefault="00556552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10CB">
              <w:rPr>
                <w:rFonts w:ascii="Times New Roman" w:hAnsi="Times New Roman" w:cs="Times New Roman"/>
              </w:rPr>
              <w:t xml:space="preserve">ПК </w:t>
            </w:r>
            <w:r w:rsidR="004C1259" w:rsidRPr="004710CB">
              <w:rPr>
                <w:rFonts w:ascii="Times New Roman" w:hAnsi="Times New Roman" w:cs="Times New Roman"/>
              </w:rPr>
              <w:t>3</w:t>
            </w:r>
            <w:r w:rsidRPr="004710CB">
              <w:rPr>
                <w:rFonts w:ascii="Times New Roman" w:hAnsi="Times New Roman" w:cs="Times New Roman"/>
              </w:rPr>
              <w:t xml:space="preserve">.1. </w:t>
            </w:r>
          </w:p>
          <w:p w:rsidR="00556552" w:rsidRPr="004710CB" w:rsidRDefault="00556552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10CB">
              <w:rPr>
                <w:rFonts w:ascii="Times New Roman" w:hAnsi="Times New Roman" w:cs="Times New Roman"/>
              </w:rPr>
              <w:t xml:space="preserve">ПК </w:t>
            </w:r>
            <w:r w:rsidR="004C1259" w:rsidRPr="004710CB">
              <w:rPr>
                <w:rFonts w:ascii="Times New Roman" w:hAnsi="Times New Roman" w:cs="Times New Roman"/>
              </w:rPr>
              <w:t>3</w:t>
            </w:r>
            <w:r w:rsidRPr="004710CB">
              <w:rPr>
                <w:rFonts w:ascii="Times New Roman" w:hAnsi="Times New Roman" w:cs="Times New Roman"/>
              </w:rPr>
              <w:t xml:space="preserve">.2. </w:t>
            </w:r>
          </w:p>
          <w:p w:rsidR="00556552" w:rsidRPr="004710CB" w:rsidRDefault="00556552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10CB">
              <w:rPr>
                <w:rFonts w:ascii="Times New Roman" w:hAnsi="Times New Roman" w:cs="Times New Roman"/>
              </w:rPr>
              <w:t xml:space="preserve">ПК </w:t>
            </w:r>
            <w:r w:rsidR="004C1259" w:rsidRPr="004710CB">
              <w:rPr>
                <w:rFonts w:ascii="Times New Roman" w:hAnsi="Times New Roman" w:cs="Times New Roman"/>
              </w:rPr>
              <w:t>3</w:t>
            </w:r>
            <w:r w:rsidRPr="004710CB">
              <w:rPr>
                <w:rFonts w:ascii="Times New Roman" w:hAnsi="Times New Roman" w:cs="Times New Roman"/>
              </w:rPr>
              <w:t xml:space="preserve">.3. </w:t>
            </w:r>
          </w:p>
          <w:p w:rsidR="00556552" w:rsidRPr="004710CB" w:rsidRDefault="00556552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10CB">
              <w:rPr>
                <w:rFonts w:ascii="Times New Roman" w:hAnsi="Times New Roman" w:cs="Times New Roman"/>
              </w:rPr>
              <w:t xml:space="preserve">ПК </w:t>
            </w:r>
            <w:r w:rsidR="004C1259" w:rsidRPr="004710CB">
              <w:rPr>
                <w:rFonts w:ascii="Times New Roman" w:hAnsi="Times New Roman" w:cs="Times New Roman"/>
              </w:rPr>
              <w:t>3</w:t>
            </w:r>
            <w:r w:rsidRPr="004710CB">
              <w:rPr>
                <w:rFonts w:ascii="Times New Roman" w:hAnsi="Times New Roman" w:cs="Times New Roman"/>
              </w:rPr>
              <w:t xml:space="preserve">.4. </w:t>
            </w:r>
          </w:p>
          <w:p w:rsidR="00A81786" w:rsidRPr="004710CB" w:rsidRDefault="00A81786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10CB">
              <w:rPr>
                <w:rFonts w:ascii="Times New Roman" w:hAnsi="Times New Roman" w:cs="Times New Roman"/>
              </w:rPr>
              <w:t xml:space="preserve">ПК </w:t>
            </w:r>
            <w:r w:rsidR="004C1259" w:rsidRPr="004710CB">
              <w:rPr>
                <w:rFonts w:ascii="Times New Roman" w:hAnsi="Times New Roman" w:cs="Times New Roman"/>
              </w:rPr>
              <w:t>3</w:t>
            </w:r>
            <w:r w:rsidRPr="004710CB">
              <w:rPr>
                <w:rFonts w:ascii="Times New Roman" w:hAnsi="Times New Roman" w:cs="Times New Roman"/>
              </w:rPr>
              <w:t>.5.</w:t>
            </w:r>
          </w:p>
          <w:p w:rsidR="00A81786" w:rsidRPr="004710CB" w:rsidRDefault="00A81786" w:rsidP="004710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59" w:rsidRPr="004710CB" w:rsidRDefault="004C1259" w:rsidP="004710CB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применять технические средства для криптографической защиты информации конфиденциального характера;</w:t>
            </w:r>
          </w:p>
          <w:p w:rsidR="004C1259" w:rsidRPr="004710CB" w:rsidRDefault="004C1259" w:rsidP="004710CB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применять технические средства для уничтожения информации и носителей информации;</w:t>
            </w:r>
          </w:p>
          <w:p w:rsidR="004C1259" w:rsidRPr="004710CB" w:rsidRDefault="004C1259" w:rsidP="004710CB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применять нормативные правовые акты, нормативные методические документы по обеспечению защиты информации техническими средствами;</w:t>
            </w:r>
          </w:p>
          <w:p w:rsidR="004C1259" w:rsidRPr="004710CB" w:rsidRDefault="004C1259" w:rsidP="004710CB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применять технические средства для защиты информации в условиях применения мобильных устройств обработки и передачи данных;</w:t>
            </w:r>
          </w:p>
          <w:p w:rsidR="004C1259" w:rsidRPr="004710CB" w:rsidRDefault="004C1259" w:rsidP="004710CB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применять средства охранной сигнализации, охранного телевидения и систем контроля и управления доступом;</w:t>
            </w:r>
          </w:p>
          <w:p w:rsidR="004C1259" w:rsidRPr="004710CB" w:rsidRDefault="004C1259" w:rsidP="004710CB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применять инженерно-технические средства физической защиты объектов информатизации.</w:t>
            </w:r>
          </w:p>
          <w:p w:rsidR="00556552" w:rsidRPr="004710CB" w:rsidRDefault="00556552" w:rsidP="004710C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259" w:rsidRPr="004710CB" w:rsidRDefault="004C1259" w:rsidP="004710CB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порядок технического обслуживания технических средств защиты информации;</w:t>
            </w:r>
          </w:p>
          <w:p w:rsidR="004C1259" w:rsidRPr="004710CB" w:rsidRDefault="004C1259" w:rsidP="004710CB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номенклатуру применяемых средств защиты информации от несанкционированной утечки по техническим каналам;</w:t>
            </w:r>
          </w:p>
          <w:p w:rsidR="004C1259" w:rsidRPr="004710CB" w:rsidRDefault="004C1259" w:rsidP="004710CB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физические основы, структуру и условия формирования технических каналов утечки информации, способы их выявления и методы оценки опасности, классификацию существующих физических полей и технических каналов утечки информации;</w:t>
            </w:r>
          </w:p>
          <w:p w:rsidR="004C1259" w:rsidRPr="004710CB" w:rsidRDefault="004C1259" w:rsidP="004710CB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 xml:space="preserve">порядок </w:t>
            </w:r>
            <w:proofErr w:type="gramStart"/>
            <w:r w:rsidRPr="004710CB">
              <w:rPr>
                <w:sz w:val="22"/>
                <w:szCs w:val="22"/>
              </w:rPr>
              <w:t>устранения неисправностей технических средств защиты информации</w:t>
            </w:r>
            <w:proofErr w:type="gramEnd"/>
            <w:r w:rsidRPr="004710CB">
              <w:rPr>
                <w:sz w:val="22"/>
                <w:szCs w:val="22"/>
              </w:rPr>
              <w:t xml:space="preserve"> и организации ремонта технических средств защиты информации;</w:t>
            </w:r>
          </w:p>
          <w:p w:rsidR="004C1259" w:rsidRPr="004710CB" w:rsidRDefault="004C1259" w:rsidP="004710CB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методики инструментального контроля эффективности защиты информации, обрабатываемой средствами вычислительной техники на объектах информатизации;</w:t>
            </w:r>
          </w:p>
          <w:p w:rsidR="004C1259" w:rsidRPr="004710CB" w:rsidRDefault="004C1259" w:rsidP="004710CB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номенклатуру и характеристики аппаратуры, используемой для измерения параметров ПЭМИН, а также параметров фоновых шумов и физических полей, создаваемых техническими средствами защиты информации;</w:t>
            </w:r>
          </w:p>
          <w:p w:rsidR="004C1259" w:rsidRPr="004710CB" w:rsidRDefault="004C1259" w:rsidP="004710CB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основные принципы действия и характеристики технических средств физической защиты;</w:t>
            </w:r>
          </w:p>
          <w:p w:rsidR="004C1259" w:rsidRPr="004710CB" w:rsidRDefault="004C1259" w:rsidP="004710CB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основные способы физической защиты объектов информатизации;</w:t>
            </w:r>
          </w:p>
          <w:p w:rsidR="004C1259" w:rsidRPr="004710CB" w:rsidRDefault="004C1259" w:rsidP="004710CB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4710CB">
              <w:rPr>
                <w:sz w:val="22"/>
                <w:szCs w:val="22"/>
              </w:rPr>
              <w:t>номенклатуру применяемых средств физической защиты объектов информатизации.</w:t>
            </w:r>
          </w:p>
          <w:p w:rsidR="00556552" w:rsidRPr="004710CB" w:rsidRDefault="00556552" w:rsidP="004710C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681F24" w:rsidRDefault="00681F24" w:rsidP="004710C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F4C70" w:rsidRPr="004710CB" w:rsidRDefault="003F4C70" w:rsidP="004710C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710CB">
        <w:rPr>
          <w:rFonts w:ascii="Times New Roman" w:hAnsi="Times New Roman" w:cs="Times New Roman"/>
          <w:b/>
          <w:bCs/>
        </w:rPr>
        <w:t xml:space="preserve">Краткое содержание </w:t>
      </w:r>
      <w:r w:rsidR="00556552" w:rsidRPr="004710CB">
        <w:rPr>
          <w:rFonts w:ascii="Times New Roman" w:hAnsi="Times New Roman" w:cs="Times New Roman"/>
          <w:b/>
          <w:bCs/>
        </w:rPr>
        <w:t>ПМ</w:t>
      </w:r>
    </w:p>
    <w:p w:rsidR="0007567E" w:rsidRPr="004710CB" w:rsidRDefault="0007567E" w:rsidP="004710C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C1259" w:rsidRPr="004710CB" w:rsidRDefault="004C1259" w:rsidP="004710CB">
      <w:pPr>
        <w:spacing w:after="0" w:line="240" w:lineRule="auto"/>
        <w:rPr>
          <w:rFonts w:ascii="Times New Roman" w:hAnsi="Times New Roman" w:cs="Times New Roman"/>
        </w:rPr>
      </w:pPr>
      <w:r w:rsidRPr="004710CB">
        <w:rPr>
          <w:rFonts w:ascii="Times New Roman" w:hAnsi="Times New Roman" w:cs="Times New Roman"/>
          <w:b/>
        </w:rPr>
        <w:t>МДК.03.01</w:t>
      </w:r>
      <w:r w:rsidRPr="004710CB">
        <w:rPr>
          <w:rFonts w:ascii="Times New Roman" w:hAnsi="Times New Roman" w:cs="Times New Roman"/>
        </w:rPr>
        <w:t xml:space="preserve"> Техническая защита информации</w:t>
      </w:r>
    </w:p>
    <w:p w:rsidR="004C1259" w:rsidRPr="004710CB" w:rsidRDefault="004C1259" w:rsidP="004710CB">
      <w:pPr>
        <w:spacing w:after="0" w:line="240" w:lineRule="auto"/>
        <w:rPr>
          <w:rFonts w:ascii="Times New Roman" w:hAnsi="Times New Roman" w:cs="Times New Roman"/>
        </w:rPr>
      </w:pPr>
      <w:r w:rsidRPr="004710CB">
        <w:rPr>
          <w:rFonts w:ascii="Times New Roman" w:hAnsi="Times New Roman" w:cs="Times New Roman"/>
          <w:b/>
          <w:i/>
        </w:rPr>
        <w:t>Раздел 1. Концепция инженерно-технической защиты информации</w:t>
      </w:r>
    </w:p>
    <w:p w:rsidR="004C1259" w:rsidRPr="004710CB" w:rsidRDefault="004C1259" w:rsidP="004710CB">
      <w:pPr>
        <w:pStyle w:val="a7"/>
        <w:ind w:firstLine="0"/>
        <w:jc w:val="left"/>
        <w:rPr>
          <w:sz w:val="22"/>
          <w:szCs w:val="22"/>
        </w:rPr>
      </w:pPr>
      <w:r w:rsidRPr="004710CB">
        <w:rPr>
          <w:b/>
          <w:sz w:val="22"/>
          <w:szCs w:val="22"/>
        </w:rPr>
        <w:lastRenderedPageBreak/>
        <w:t>Тема 1.1.</w:t>
      </w:r>
      <w:r w:rsidRPr="004710CB">
        <w:rPr>
          <w:sz w:val="22"/>
          <w:szCs w:val="22"/>
        </w:rPr>
        <w:t>Предмет и задачи технической защиты информации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1.2.</w:t>
      </w:r>
      <w:r w:rsidRPr="004710CB">
        <w:rPr>
          <w:bCs/>
          <w:sz w:val="22"/>
          <w:szCs w:val="22"/>
        </w:rPr>
        <w:t>Общие положения защиты информации техническими средствами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i/>
          <w:sz w:val="22"/>
          <w:szCs w:val="22"/>
        </w:rPr>
        <w:t>Раздел 2. Теоретические основы инженерно-технической защиты информации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2.1.</w:t>
      </w:r>
      <w:r w:rsidRPr="004710CB">
        <w:rPr>
          <w:bCs/>
          <w:sz w:val="22"/>
          <w:szCs w:val="22"/>
        </w:rPr>
        <w:t>Информация как предмет защиты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2.2.</w:t>
      </w:r>
      <w:r w:rsidRPr="004710CB">
        <w:rPr>
          <w:bCs/>
          <w:sz w:val="22"/>
          <w:szCs w:val="22"/>
        </w:rPr>
        <w:t>Технические каналы утечки информации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2.3.</w:t>
      </w:r>
      <w:r w:rsidRPr="004710CB">
        <w:rPr>
          <w:bCs/>
          <w:sz w:val="22"/>
          <w:szCs w:val="22"/>
        </w:rPr>
        <w:t>Методы и средства технической разведки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i/>
          <w:sz w:val="22"/>
          <w:szCs w:val="22"/>
        </w:rPr>
        <w:t>Раздел 3. Физические основы технической защиты информации</w:t>
      </w:r>
    </w:p>
    <w:p w:rsidR="004C1259" w:rsidRPr="004710CB" w:rsidRDefault="004C1259" w:rsidP="004710CB">
      <w:pPr>
        <w:pStyle w:val="a7"/>
        <w:ind w:firstLine="0"/>
        <w:jc w:val="left"/>
        <w:rPr>
          <w:sz w:val="22"/>
          <w:szCs w:val="22"/>
        </w:rPr>
      </w:pPr>
      <w:r w:rsidRPr="004710CB">
        <w:rPr>
          <w:b/>
          <w:sz w:val="22"/>
          <w:szCs w:val="22"/>
        </w:rPr>
        <w:t>Тема 3.1.</w:t>
      </w:r>
      <w:r w:rsidRPr="004710CB">
        <w:rPr>
          <w:sz w:val="22"/>
          <w:szCs w:val="22"/>
        </w:rPr>
        <w:t>Физические основы утечки информации по каналам побочных электромагнитных излучений и наводок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3.2.</w:t>
      </w:r>
      <w:r w:rsidRPr="004710CB">
        <w:rPr>
          <w:bCs/>
          <w:sz w:val="22"/>
          <w:szCs w:val="22"/>
        </w:rPr>
        <w:t>Физические процессы при подавлении опасных сигналов</w:t>
      </w:r>
    </w:p>
    <w:p w:rsidR="004C1259" w:rsidRPr="004710CB" w:rsidRDefault="004C1259" w:rsidP="004710CB">
      <w:pPr>
        <w:pStyle w:val="a7"/>
        <w:ind w:firstLine="0"/>
        <w:jc w:val="left"/>
        <w:rPr>
          <w:b/>
          <w:i/>
          <w:sz w:val="22"/>
          <w:szCs w:val="22"/>
        </w:rPr>
      </w:pPr>
      <w:r w:rsidRPr="004710CB">
        <w:rPr>
          <w:b/>
          <w:i/>
          <w:sz w:val="22"/>
          <w:szCs w:val="22"/>
        </w:rPr>
        <w:t>Раздел 4. Системы защиты от утечки информации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4.1.</w:t>
      </w:r>
      <w:r w:rsidRPr="004710CB">
        <w:rPr>
          <w:sz w:val="22"/>
          <w:szCs w:val="22"/>
        </w:rPr>
        <w:t>Системы защиты от утечки информации по акустическому каналу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4.2.</w:t>
      </w:r>
      <w:r w:rsidRPr="004710CB">
        <w:rPr>
          <w:bCs/>
          <w:sz w:val="22"/>
          <w:szCs w:val="22"/>
        </w:rPr>
        <w:t>Системы защиты от утечки информации по проводному каналу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4.3.</w:t>
      </w:r>
      <w:r w:rsidRPr="004710CB">
        <w:rPr>
          <w:bCs/>
          <w:sz w:val="22"/>
          <w:szCs w:val="22"/>
        </w:rPr>
        <w:t>Системы защиты от утечки информации по вибрационному каналу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4.4.</w:t>
      </w:r>
      <w:r w:rsidRPr="004710CB">
        <w:rPr>
          <w:bCs/>
          <w:sz w:val="22"/>
          <w:szCs w:val="22"/>
        </w:rPr>
        <w:t>Системы защиты от утечки информации по электромагнитному каналу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4.5.</w:t>
      </w:r>
      <w:r w:rsidRPr="004710CB">
        <w:rPr>
          <w:bCs/>
          <w:sz w:val="22"/>
          <w:szCs w:val="22"/>
        </w:rPr>
        <w:t>Системы защиты от утечки информации по телефонному каналу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>Тема 4.6.</w:t>
      </w:r>
      <w:r w:rsidRPr="004710CB">
        <w:rPr>
          <w:bCs/>
          <w:sz w:val="22"/>
          <w:szCs w:val="22"/>
        </w:rPr>
        <w:t xml:space="preserve">Системы защиты от утечки информации по </w:t>
      </w:r>
      <w:proofErr w:type="spellStart"/>
      <w:r w:rsidRPr="004710CB">
        <w:rPr>
          <w:bCs/>
          <w:sz w:val="22"/>
          <w:szCs w:val="22"/>
        </w:rPr>
        <w:t>электросетевому</w:t>
      </w:r>
      <w:proofErr w:type="spellEnd"/>
      <w:r w:rsidRPr="004710CB">
        <w:rPr>
          <w:bCs/>
          <w:sz w:val="22"/>
          <w:szCs w:val="22"/>
        </w:rPr>
        <w:t xml:space="preserve"> каналу</w:t>
      </w:r>
    </w:p>
    <w:p w:rsidR="004C1259" w:rsidRPr="004710CB" w:rsidRDefault="004C1259" w:rsidP="004710CB">
      <w:pPr>
        <w:pStyle w:val="a7"/>
        <w:ind w:firstLine="0"/>
        <w:jc w:val="left"/>
        <w:rPr>
          <w:sz w:val="22"/>
          <w:szCs w:val="22"/>
        </w:rPr>
      </w:pPr>
      <w:r w:rsidRPr="004710CB">
        <w:rPr>
          <w:b/>
          <w:sz w:val="22"/>
          <w:szCs w:val="22"/>
        </w:rPr>
        <w:t>Тема 4.7.</w:t>
      </w:r>
      <w:r w:rsidRPr="004710CB">
        <w:rPr>
          <w:sz w:val="22"/>
          <w:szCs w:val="22"/>
        </w:rPr>
        <w:t>Системы защиты от утечки информации по оптическому каналу</w:t>
      </w:r>
    </w:p>
    <w:p w:rsidR="004C1259" w:rsidRPr="004710CB" w:rsidRDefault="004C1259" w:rsidP="004710CB">
      <w:pPr>
        <w:pStyle w:val="a7"/>
        <w:ind w:firstLine="0"/>
        <w:jc w:val="left"/>
        <w:rPr>
          <w:sz w:val="22"/>
          <w:szCs w:val="22"/>
        </w:rPr>
      </w:pPr>
      <w:r w:rsidRPr="004710CB">
        <w:rPr>
          <w:b/>
          <w:i/>
          <w:sz w:val="22"/>
          <w:szCs w:val="22"/>
        </w:rPr>
        <w:t>Раздел 5. Применение и эксплуатация технических средств защиты информации</w:t>
      </w:r>
    </w:p>
    <w:p w:rsidR="004C1259" w:rsidRPr="004710CB" w:rsidRDefault="004C1259" w:rsidP="004710CB">
      <w:pPr>
        <w:pStyle w:val="a7"/>
        <w:ind w:firstLine="0"/>
        <w:jc w:val="left"/>
        <w:rPr>
          <w:sz w:val="22"/>
          <w:szCs w:val="22"/>
        </w:rPr>
      </w:pPr>
      <w:r w:rsidRPr="004710CB">
        <w:rPr>
          <w:b/>
          <w:sz w:val="22"/>
          <w:szCs w:val="22"/>
        </w:rPr>
        <w:t>Тема 5.1.</w:t>
      </w:r>
      <w:r w:rsidRPr="004710CB">
        <w:rPr>
          <w:sz w:val="22"/>
          <w:szCs w:val="22"/>
        </w:rPr>
        <w:t>Применение технических средств защиты информации</w:t>
      </w:r>
    </w:p>
    <w:p w:rsidR="004C1259" w:rsidRPr="004710CB" w:rsidRDefault="004C1259" w:rsidP="004710CB">
      <w:pPr>
        <w:pStyle w:val="a7"/>
        <w:ind w:firstLine="0"/>
        <w:jc w:val="left"/>
        <w:rPr>
          <w:sz w:val="22"/>
          <w:szCs w:val="22"/>
        </w:rPr>
      </w:pPr>
      <w:r w:rsidRPr="004710CB">
        <w:rPr>
          <w:b/>
          <w:sz w:val="22"/>
          <w:szCs w:val="22"/>
        </w:rPr>
        <w:t>Тема 5.2.</w:t>
      </w:r>
      <w:r w:rsidRPr="004710CB">
        <w:rPr>
          <w:sz w:val="22"/>
          <w:szCs w:val="22"/>
        </w:rPr>
        <w:t>Эксплуатация технических средств защиты информации</w:t>
      </w:r>
    </w:p>
    <w:p w:rsidR="004C1259" w:rsidRPr="004710CB" w:rsidRDefault="004C1259" w:rsidP="004710CB">
      <w:pPr>
        <w:pStyle w:val="a7"/>
        <w:ind w:firstLine="0"/>
        <w:jc w:val="left"/>
        <w:rPr>
          <w:bCs/>
          <w:sz w:val="22"/>
          <w:szCs w:val="22"/>
        </w:rPr>
      </w:pPr>
    </w:p>
    <w:p w:rsidR="004C1259" w:rsidRPr="004710CB" w:rsidRDefault="00B84962" w:rsidP="004710CB">
      <w:pPr>
        <w:pStyle w:val="a7"/>
        <w:ind w:firstLine="0"/>
        <w:jc w:val="left"/>
        <w:rPr>
          <w:sz w:val="22"/>
          <w:szCs w:val="22"/>
        </w:rPr>
      </w:pPr>
      <w:r w:rsidRPr="004710CB">
        <w:rPr>
          <w:b/>
          <w:sz w:val="22"/>
          <w:szCs w:val="22"/>
        </w:rPr>
        <w:t>МДК.03.02</w:t>
      </w:r>
      <w:r w:rsidRPr="004710CB">
        <w:rPr>
          <w:sz w:val="22"/>
          <w:szCs w:val="22"/>
        </w:rPr>
        <w:t xml:space="preserve"> Инженерно-технические средства физической защиты объектов информатизации</w:t>
      </w:r>
    </w:p>
    <w:p w:rsidR="00B84962" w:rsidRPr="004710CB" w:rsidRDefault="00B84962" w:rsidP="004710CB">
      <w:pPr>
        <w:pStyle w:val="a7"/>
        <w:ind w:firstLine="0"/>
        <w:jc w:val="left"/>
        <w:rPr>
          <w:b/>
          <w:sz w:val="22"/>
          <w:szCs w:val="22"/>
        </w:rPr>
      </w:pPr>
      <w:r w:rsidRPr="004710CB">
        <w:rPr>
          <w:b/>
          <w:i/>
          <w:sz w:val="22"/>
          <w:szCs w:val="22"/>
        </w:rPr>
        <w:t>Раздел 1. Построение и основные характеристики инженерно-технических средств физической защиты</w:t>
      </w:r>
    </w:p>
    <w:p w:rsidR="00B84962" w:rsidRPr="004710CB" w:rsidRDefault="00B84962" w:rsidP="004710CB">
      <w:pPr>
        <w:pStyle w:val="a7"/>
        <w:ind w:firstLine="0"/>
        <w:jc w:val="left"/>
        <w:rPr>
          <w:sz w:val="22"/>
          <w:szCs w:val="22"/>
        </w:rPr>
      </w:pPr>
      <w:r w:rsidRPr="004710CB">
        <w:rPr>
          <w:b/>
          <w:sz w:val="22"/>
          <w:szCs w:val="22"/>
        </w:rPr>
        <w:t xml:space="preserve">Тема 1.1 </w:t>
      </w:r>
      <w:r w:rsidRPr="004710CB">
        <w:rPr>
          <w:sz w:val="22"/>
          <w:szCs w:val="22"/>
        </w:rPr>
        <w:t>Цели и задачи физической защиты объектов</w:t>
      </w:r>
    </w:p>
    <w:p w:rsidR="00B84962" w:rsidRPr="004710CB" w:rsidRDefault="00B84962" w:rsidP="004710CB">
      <w:pPr>
        <w:pStyle w:val="a7"/>
        <w:ind w:firstLine="0"/>
        <w:jc w:val="left"/>
        <w:rPr>
          <w:sz w:val="22"/>
          <w:szCs w:val="22"/>
        </w:rPr>
      </w:pPr>
      <w:r w:rsidRPr="004710CB">
        <w:rPr>
          <w:b/>
          <w:sz w:val="22"/>
          <w:szCs w:val="22"/>
        </w:rPr>
        <w:t xml:space="preserve">Тема 1.2 </w:t>
      </w:r>
      <w:r w:rsidRPr="004710CB">
        <w:rPr>
          <w:bCs/>
          <w:sz w:val="22"/>
          <w:szCs w:val="22"/>
        </w:rPr>
        <w:t>Общие сведения о комплексах инженерно-технических средств физической защиты</w:t>
      </w:r>
    </w:p>
    <w:p w:rsidR="00B84962" w:rsidRPr="004710CB" w:rsidRDefault="00B84962" w:rsidP="004710CB">
      <w:pPr>
        <w:pStyle w:val="a7"/>
        <w:ind w:firstLine="0"/>
        <w:jc w:val="left"/>
        <w:rPr>
          <w:b/>
          <w:i/>
          <w:sz w:val="22"/>
          <w:szCs w:val="22"/>
        </w:rPr>
      </w:pPr>
      <w:r w:rsidRPr="004710CB">
        <w:rPr>
          <w:b/>
          <w:i/>
          <w:sz w:val="22"/>
          <w:szCs w:val="22"/>
        </w:rPr>
        <w:t>Раздел 2. Основные компоненты комплекса инженерно-технических средств физической защиты</w:t>
      </w:r>
    </w:p>
    <w:p w:rsidR="00B84962" w:rsidRPr="004710CB" w:rsidRDefault="00B84962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 xml:space="preserve">Тема 2.1 </w:t>
      </w:r>
      <w:r w:rsidRPr="004710CB">
        <w:rPr>
          <w:bCs/>
          <w:sz w:val="22"/>
          <w:szCs w:val="22"/>
        </w:rPr>
        <w:t>Система обнаружения комплекса инженерно-технических средств физической защиты</w:t>
      </w:r>
    </w:p>
    <w:p w:rsidR="004C1259" w:rsidRPr="004710CB" w:rsidRDefault="00B84962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 xml:space="preserve">Тема 2.2 </w:t>
      </w:r>
      <w:r w:rsidRPr="004710CB">
        <w:rPr>
          <w:bCs/>
          <w:sz w:val="22"/>
          <w:szCs w:val="22"/>
        </w:rPr>
        <w:t>Система контроля и управления доступом</w:t>
      </w:r>
    </w:p>
    <w:p w:rsidR="00B84962" w:rsidRPr="004710CB" w:rsidRDefault="00B84962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 xml:space="preserve">Тема 2.3 </w:t>
      </w:r>
      <w:r w:rsidRPr="004710CB">
        <w:rPr>
          <w:bCs/>
          <w:sz w:val="22"/>
          <w:szCs w:val="22"/>
        </w:rPr>
        <w:t>Система телевизионного наблюдения</w:t>
      </w:r>
    </w:p>
    <w:p w:rsidR="00B84962" w:rsidRPr="004710CB" w:rsidRDefault="00B84962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 xml:space="preserve">Тема 2.4 </w:t>
      </w:r>
      <w:r w:rsidRPr="004710CB">
        <w:rPr>
          <w:bCs/>
          <w:sz w:val="22"/>
          <w:szCs w:val="22"/>
        </w:rPr>
        <w:t>Система сбора, обработки, отображения и документирования информации</w:t>
      </w:r>
    </w:p>
    <w:p w:rsidR="00B84962" w:rsidRPr="004710CB" w:rsidRDefault="00B84962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 xml:space="preserve">Тема 2.5 </w:t>
      </w:r>
      <w:r w:rsidRPr="004710CB">
        <w:rPr>
          <w:bCs/>
          <w:sz w:val="22"/>
          <w:szCs w:val="22"/>
        </w:rPr>
        <w:t>Система воздействия</w:t>
      </w:r>
    </w:p>
    <w:p w:rsidR="00B84962" w:rsidRPr="004710CB" w:rsidRDefault="00B84962" w:rsidP="004710CB">
      <w:pPr>
        <w:pStyle w:val="a7"/>
        <w:ind w:firstLine="0"/>
        <w:jc w:val="left"/>
        <w:rPr>
          <w:b/>
          <w:i/>
          <w:sz w:val="22"/>
          <w:szCs w:val="22"/>
        </w:rPr>
      </w:pPr>
      <w:r w:rsidRPr="004710CB">
        <w:rPr>
          <w:b/>
          <w:i/>
          <w:sz w:val="22"/>
          <w:szCs w:val="22"/>
        </w:rPr>
        <w:t>Раздел 3. Применение и эксплуатация инженерно-технических средств физической защиты</w:t>
      </w:r>
    </w:p>
    <w:p w:rsidR="00B84962" w:rsidRPr="004710CB" w:rsidRDefault="00B84962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 xml:space="preserve">Тема 3.1 </w:t>
      </w:r>
      <w:r w:rsidRPr="004710CB">
        <w:rPr>
          <w:bCs/>
          <w:sz w:val="22"/>
          <w:szCs w:val="22"/>
        </w:rPr>
        <w:t>Применение инженерно-технических средств физической защиты</w:t>
      </w:r>
    </w:p>
    <w:p w:rsidR="00B84962" w:rsidRPr="004710CB" w:rsidRDefault="00B84962" w:rsidP="004710CB">
      <w:pPr>
        <w:pStyle w:val="a7"/>
        <w:ind w:firstLine="0"/>
        <w:jc w:val="left"/>
        <w:rPr>
          <w:bCs/>
          <w:sz w:val="22"/>
          <w:szCs w:val="22"/>
        </w:rPr>
      </w:pPr>
      <w:r w:rsidRPr="004710CB">
        <w:rPr>
          <w:b/>
          <w:sz w:val="22"/>
          <w:szCs w:val="22"/>
        </w:rPr>
        <w:t xml:space="preserve">Тема 3.2 </w:t>
      </w:r>
      <w:r w:rsidRPr="004710CB">
        <w:rPr>
          <w:sz w:val="22"/>
          <w:szCs w:val="22"/>
        </w:rPr>
        <w:t>Эксплуатация инженерно-технических средств физической защиты</w:t>
      </w:r>
    </w:p>
    <w:p w:rsidR="00B84962" w:rsidRPr="004710CB" w:rsidRDefault="00B84962" w:rsidP="004710CB">
      <w:pPr>
        <w:pStyle w:val="a7"/>
        <w:ind w:firstLine="0"/>
        <w:jc w:val="left"/>
        <w:rPr>
          <w:bCs/>
          <w:sz w:val="22"/>
          <w:szCs w:val="22"/>
        </w:rPr>
      </w:pPr>
    </w:p>
    <w:p w:rsidR="00184950" w:rsidRPr="009112A9" w:rsidRDefault="00184950" w:rsidP="004710CB">
      <w:pPr>
        <w:pStyle w:val="a7"/>
        <w:ind w:firstLine="0"/>
        <w:jc w:val="left"/>
        <w:rPr>
          <w:sz w:val="22"/>
          <w:szCs w:val="22"/>
        </w:rPr>
      </w:pPr>
      <w:r w:rsidRPr="009112A9">
        <w:rPr>
          <w:sz w:val="22"/>
          <w:szCs w:val="22"/>
        </w:rPr>
        <w:t>Учебная практика 0</w:t>
      </w:r>
      <w:r w:rsidR="004C1259" w:rsidRPr="009112A9">
        <w:rPr>
          <w:sz w:val="22"/>
          <w:szCs w:val="22"/>
        </w:rPr>
        <w:t>3</w:t>
      </w:r>
      <w:r w:rsidRPr="009112A9">
        <w:rPr>
          <w:sz w:val="22"/>
          <w:szCs w:val="22"/>
        </w:rPr>
        <w:t>.01</w:t>
      </w:r>
    </w:p>
    <w:p w:rsidR="009112A9" w:rsidRPr="009112A9" w:rsidRDefault="009112A9" w:rsidP="004710CB">
      <w:pPr>
        <w:pStyle w:val="a7"/>
        <w:ind w:firstLine="0"/>
        <w:jc w:val="left"/>
        <w:rPr>
          <w:sz w:val="22"/>
          <w:szCs w:val="22"/>
        </w:rPr>
      </w:pPr>
      <w:r w:rsidRPr="009112A9">
        <w:rPr>
          <w:b/>
          <w:sz w:val="22"/>
          <w:szCs w:val="22"/>
        </w:rPr>
        <w:t xml:space="preserve">Раздел 1. </w:t>
      </w:r>
      <w:r w:rsidRPr="009112A9">
        <w:rPr>
          <w:sz w:val="22"/>
          <w:szCs w:val="22"/>
        </w:rPr>
        <w:t>Установка, монтаж, настройка и техническое обслуживание технических средств з</w:t>
      </w:r>
      <w:proofErr w:type="gramStart"/>
      <w:r w:rsidRPr="009112A9">
        <w:rPr>
          <w:sz w:val="22"/>
          <w:szCs w:val="22"/>
        </w:rPr>
        <w:t>а-</w:t>
      </w:r>
      <w:proofErr w:type="gramEnd"/>
      <w:r w:rsidRPr="009112A9">
        <w:rPr>
          <w:sz w:val="22"/>
          <w:szCs w:val="22"/>
        </w:rPr>
        <w:t xml:space="preserve"> щиты информации.</w:t>
      </w:r>
    </w:p>
    <w:p w:rsidR="009112A9" w:rsidRPr="009112A9" w:rsidRDefault="009112A9" w:rsidP="004710CB">
      <w:pPr>
        <w:pStyle w:val="a7"/>
        <w:ind w:firstLine="0"/>
        <w:jc w:val="left"/>
        <w:rPr>
          <w:spacing w:val="-2"/>
          <w:sz w:val="22"/>
          <w:szCs w:val="22"/>
        </w:rPr>
      </w:pPr>
      <w:r w:rsidRPr="009112A9">
        <w:rPr>
          <w:b/>
          <w:sz w:val="22"/>
          <w:szCs w:val="22"/>
        </w:rPr>
        <w:t>Раздел</w:t>
      </w:r>
      <w:r w:rsidRPr="009112A9">
        <w:rPr>
          <w:b/>
          <w:spacing w:val="40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2.</w:t>
      </w:r>
      <w:r w:rsidRPr="009112A9">
        <w:rPr>
          <w:b/>
          <w:spacing w:val="40"/>
          <w:sz w:val="22"/>
          <w:szCs w:val="22"/>
        </w:rPr>
        <w:t xml:space="preserve"> </w:t>
      </w:r>
      <w:r w:rsidRPr="009112A9">
        <w:rPr>
          <w:sz w:val="22"/>
          <w:szCs w:val="22"/>
        </w:rPr>
        <w:t>Эксплуатация</w:t>
      </w:r>
      <w:r w:rsidRPr="009112A9">
        <w:rPr>
          <w:spacing w:val="40"/>
          <w:sz w:val="22"/>
          <w:szCs w:val="22"/>
        </w:rPr>
        <w:t xml:space="preserve"> </w:t>
      </w:r>
      <w:r w:rsidRPr="009112A9">
        <w:rPr>
          <w:sz w:val="22"/>
          <w:szCs w:val="22"/>
        </w:rPr>
        <w:t>технических</w:t>
      </w:r>
      <w:r w:rsidRPr="009112A9">
        <w:rPr>
          <w:spacing w:val="-3"/>
          <w:sz w:val="22"/>
          <w:szCs w:val="22"/>
        </w:rPr>
        <w:t xml:space="preserve"> </w:t>
      </w:r>
      <w:r w:rsidRPr="009112A9">
        <w:rPr>
          <w:sz w:val="22"/>
          <w:szCs w:val="22"/>
        </w:rPr>
        <w:t>средств</w:t>
      </w:r>
      <w:r w:rsidRPr="009112A9">
        <w:rPr>
          <w:spacing w:val="-2"/>
          <w:sz w:val="22"/>
          <w:szCs w:val="22"/>
        </w:rPr>
        <w:t xml:space="preserve"> </w:t>
      </w:r>
      <w:r w:rsidRPr="009112A9">
        <w:rPr>
          <w:sz w:val="22"/>
          <w:szCs w:val="22"/>
        </w:rPr>
        <w:t>защиты</w:t>
      </w:r>
      <w:r w:rsidRPr="009112A9">
        <w:rPr>
          <w:spacing w:val="-2"/>
          <w:sz w:val="22"/>
          <w:szCs w:val="22"/>
        </w:rPr>
        <w:t xml:space="preserve"> информации.</w:t>
      </w:r>
    </w:p>
    <w:p w:rsidR="009112A9" w:rsidRPr="009112A9" w:rsidRDefault="009112A9" w:rsidP="004710CB">
      <w:pPr>
        <w:pStyle w:val="a7"/>
        <w:ind w:firstLine="0"/>
        <w:jc w:val="left"/>
        <w:rPr>
          <w:sz w:val="22"/>
          <w:szCs w:val="22"/>
        </w:rPr>
      </w:pPr>
      <w:r w:rsidRPr="009112A9">
        <w:rPr>
          <w:b/>
          <w:sz w:val="22"/>
          <w:szCs w:val="22"/>
        </w:rPr>
        <w:t xml:space="preserve">Раздел 3. </w:t>
      </w:r>
      <w:r w:rsidRPr="009112A9">
        <w:rPr>
          <w:sz w:val="22"/>
          <w:szCs w:val="22"/>
        </w:rPr>
        <w:t>Измерение параметров побочных электромагнитных и</w:t>
      </w:r>
      <w:proofErr w:type="gramStart"/>
      <w:r w:rsidRPr="009112A9">
        <w:rPr>
          <w:sz w:val="22"/>
          <w:szCs w:val="22"/>
        </w:rPr>
        <w:t>з-</w:t>
      </w:r>
      <w:proofErr w:type="gramEnd"/>
      <w:r w:rsidRPr="009112A9">
        <w:rPr>
          <w:sz w:val="22"/>
          <w:szCs w:val="22"/>
        </w:rPr>
        <w:t xml:space="preserve"> лучений и наводок, создаваемых техническими средствами обработки информации ограниченного </w:t>
      </w:r>
      <w:r w:rsidRPr="009112A9">
        <w:rPr>
          <w:spacing w:val="-2"/>
          <w:sz w:val="22"/>
          <w:szCs w:val="22"/>
        </w:rPr>
        <w:t>доступа.</w:t>
      </w:r>
    </w:p>
    <w:p w:rsidR="009112A9" w:rsidRPr="009112A9" w:rsidRDefault="009112A9" w:rsidP="004710CB">
      <w:pPr>
        <w:pStyle w:val="a7"/>
        <w:ind w:firstLine="0"/>
        <w:jc w:val="left"/>
        <w:rPr>
          <w:spacing w:val="-2"/>
          <w:sz w:val="22"/>
          <w:szCs w:val="22"/>
        </w:rPr>
      </w:pPr>
      <w:r w:rsidRPr="009112A9">
        <w:rPr>
          <w:b/>
          <w:sz w:val="22"/>
          <w:szCs w:val="22"/>
        </w:rPr>
        <w:t xml:space="preserve">Раздел 4. </w:t>
      </w:r>
      <w:r w:rsidRPr="009112A9">
        <w:rPr>
          <w:sz w:val="22"/>
          <w:szCs w:val="22"/>
        </w:rPr>
        <w:t>Измерение параметров фоновых шумов, а также физических полей, создаваемых техническими средствами защиты инфор</w:t>
      </w:r>
      <w:r w:rsidRPr="009112A9">
        <w:rPr>
          <w:spacing w:val="-2"/>
          <w:sz w:val="22"/>
          <w:szCs w:val="22"/>
        </w:rPr>
        <w:t>мации.</w:t>
      </w:r>
    </w:p>
    <w:p w:rsidR="009112A9" w:rsidRPr="009112A9" w:rsidRDefault="009112A9" w:rsidP="004710CB">
      <w:pPr>
        <w:pStyle w:val="a7"/>
        <w:ind w:firstLine="0"/>
        <w:jc w:val="left"/>
        <w:rPr>
          <w:spacing w:val="-2"/>
          <w:sz w:val="22"/>
          <w:szCs w:val="22"/>
        </w:rPr>
      </w:pPr>
      <w:r w:rsidRPr="009112A9">
        <w:rPr>
          <w:b/>
          <w:sz w:val="22"/>
          <w:szCs w:val="22"/>
        </w:rPr>
        <w:t xml:space="preserve">Раздел 5. </w:t>
      </w:r>
      <w:r w:rsidRPr="009112A9">
        <w:rPr>
          <w:sz w:val="22"/>
          <w:szCs w:val="22"/>
        </w:rPr>
        <w:t>Организация отдельных работ по физической защите объектов информатизации.</w:t>
      </w:r>
    </w:p>
    <w:p w:rsidR="009112A9" w:rsidRPr="009112A9" w:rsidRDefault="009112A9" w:rsidP="004710CB">
      <w:pPr>
        <w:pStyle w:val="a7"/>
        <w:ind w:firstLine="0"/>
        <w:jc w:val="left"/>
        <w:rPr>
          <w:spacing w:val="-2"/>
          <w:sz w:val="22"/>
          <w:szCs w:val="22"/>
        </w:rPr>
      </w:pPr>
    </w:p>
    <w:p w:rsidR="00184950" w:rsidRPr="009112A9" w:rsidRDefault="00184950" w:rsidP="004710CB">
      <w:pPr>
        <w:pStyle w:val="a7"/>
        <w:ind w:firstLine="0"/>
        <w:jc w:val="left"/>
        <w:rPr>
          <w:sz w:val="22"/>
          <w:szCs w:val="22"/>
        </w:rPr>
      </w:pPr>
      <w:r w:rsidRPr="009112A9">
        <w:rPr>
          <w:sz w:val="22"/>
          <w:szCs w:val="22"/>
        </w:rPr>
        <w:t>Производственная практика 0</w:t>
      </w:r>
      <w:r w:rsidR="004C1259" w:rsidRPr="009112A9">
        <w:rPr>
          <w:sz w:val="22"/>
          <w:szCs w:val="22"/>
        </w:rPr>
        <w:t>3</w:t>
      </w:r>
      <w:r w:rsidRPr="009112A9">
        <w:rPr>
          <w:sz w:val="22"/>
          <w:szCs w:val="22"/>
        </w:rPr>
        <w:t>.01</w:t>
      </w:r>
    </w:p>
    <w:p w:rsidR="009112A9" w:rsidRPr="009112A9" w:rsidRDefault="009112A9" w:rsidP="004710CB">
      <w:pPr>
        <w:pStyle w:val="a7"/>
        <w:ind w:firstLine="0"/>
        <w:jc w:val="left"/>
        <w:rPr>
          <w:b/>
          <w:sz w:val="22"/>
          <w:szCs w:val="22"/>
        </w:rPr>
      </w:pPr>
      <w:r w:rsidRPr="009112A9">
        <w:rPr>
          <w:b/>
          <w:sz w:val="22"/>
          <w:szCs w:val="22"/>
        </w:rPr>
        <w:t>Раздел</w:t>
      </w:r>
      <w:r w:rsidRPr="009112A9">
        <w:rPr>
          <w:b/>
          <w:spacing w:val="-6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1.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Установка,</w:t>
      </w:r>
      <w:r w:rsidRPr="009112A9">
        <w:rPr>
          <w:b/>
          <w:spacing w:val="-1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монтаж,</w:t>
      </w:r>
      <w:r w:rsidRPr="009112A9">
        <w:rPr>
          <w:b/>
          <w:spacing w:val="-3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настройка</w:t>
      </w:r>
      <w:r w:rsidRPr="009112A9">
        <w:rPr>
          <w:b/>
          <w:spacing w:val="-3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и</w:t>
      </w:r>
      <w:r w:rsidRPr="009112A9">
        <w:rPr>
          <w:b/>
          <w:spacing w:val="-5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техническое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обслуживание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технических</w:t>
      </w:r>
      <w:r w:rsidRPr="009112A9">
        <w:rPr>
          <w:b/>
          <w:spacing w:val="-3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средств</w:t>
      </w:r>
      <w:r w:rsidRPr="009112A9">
        <w:rPr>
          <w:b/>
          <w:spacing w:val="-3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защиты</w:t>
      </w:r>
      <w:r w:rsidRPr="009112A9">
        <w:rPr>
          <w:b/>
          <w:spacing w:val="-2"/>
          <w:sz w:val="22"/>
          <w:szCs w:val="22"/>
        </w:rPr>
        <w:t xml:space="preserve"> информации</w:t>
      </w:r>
    </w:p>
    <w:p w:rsidR="009112A9" w:rsidRPr="009112A9" w:rsidRDefault="009112A9" w:rsidP="004710CB">
      <w:pPr>
        <w:pStyle w:val="a7"/>
        <w:ind w:firstLine="0"/>
        <w:jc w:val="left"/>
        <w:rPr>
          <w:sz w:val="22"/>
          <w:szCs w:val="22"/>
        </w:rPr>
      </w:pPr>
      <w:r w:rsidRPr="009112A9">
        <w:rPr>
          <w:b/>
          <w:sz w:val="22"/>
          <w:szCs w:val="22"/>
        </w:rPr>
        <w:t xml:space="preserve">Тема 1.1. </w:t>
      </w:r>
      <w:r w:rsidRPr="009112A9">
        <w:rPr>
          <w:sz w:val="22"/>
          <w:szCs w:val="22"/>
        </w:rPr>
        <w:t>Монтаж, обслуживание и эксплуатация технических средств защиты информации.</w:t>
      </w:r>
    </w:p>
    <w:p w:rsidR="009112A9" w:rsidRPr="009112A9" w:rsidRDefault="009112A9" w:rsidP="004710CB">
      <w:pPr>
        <w:pStyle w:val="a7"/>
        <w:ind w:firstLine="0"/>
        <w:jc w:val="left"/>
        <w:rPr>
          <w:b/>
          <w:spacing w:val="-2"/>
          <w:sz w:val="22"/>
          <w:szCs w:val="22"/>
        </w:rPr>
      </w:pPr>
      <w:r w:rsidRPr="009112A9">
        <w:rPr>
          <w:b/>
          <w:sz w:val="22"/>
          <w:szCs w:val="22"/>
        </w:rPr>
        <w:t>Раздел</w:t>
      </w:r>
      <w:r w:rsidRPr="009112A9">
        <w:rPr>
          <w:b/>
          <w:spacing w:val="-6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2.</w:t>
      </w:r>
      <w:r w:rsidRPr="009112A9">
        <w:rPr>
          <w:b/>
          <w:spacing w:val="-3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Эксплуатация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технических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средств</w:t>
      </w:r>
      <w:r w:rsidRPr="009112A9">
        <w:rPr>
          <w:b/>
          <w:spacing w:val="-3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защиты</w:t>
      </w:r>
      <w:r w:rsidRPr="009112A9">
        <w:rPr>
          <w:b/>
          <w:spacing w:val="-3"/>
          <w:sz w:val="22"/>
          <w:szCs w:val="22"/>
        </w:rPr>
        <w:t xml:space="preserve"> </w:t>
      </w:r>
      <w:r w:rsidRPr="009112A9">
        <w:rPr>
          <w:b/>
          <w:spacing w:val="-2"/>
          <w:sz w:val="22"/>
          <w:szCs w:val="22"/>
        </w:rPr>
        <w:t>информации</w:t>
      </w:r>
    </w:p>
    <w:p w:rsidR="009112A9" w:rsidRPr="009112A9" w:rsidRDefault="009112A9" w:rsidP="004710CB">
      <w:pPr>
        <w:pStyle w:val="a7"/>
        <w:ind w:firstLine="0"/>
        <w:jc w:val="left"/>
        <w:rPr>
          <w:spacing w:val="-4"/>
          <w:sz w:val="22"/>
          <w:szCs w:val="22"/>
        </w:rPr>
      </w:pPr>
      <w:r w:rsidRPr="009112A9">
        <w:rPr>
          <w:b/>
          <w:sz w:val="22"/>
          <w:szCs w:val="22"/>
        </w:rPr>
        <w:t xml:space="preserve">Тема 2.1. </w:t>
      </w:r>
      <w:r w:rsidRPr="009112A9">
        <w:rPr>
          <w:sz w:val="22"/>
          <w:szCs w:val="22"/>
        </w:rPr>
        <w:t>Требования эксплуатационной документа</w:t>
      </w:r>
      <w:r w:rsidRPr="009112A9">
        <w:rPr>
          <w:spacing w:val="-4"/>
          <w:sz w:val="22"/>
          <w:szCs w:val="22"/>
        </w:rPr>
        <w:t>ции.</w:t>
      </w:r>
    </w:p>
    <w:p w:rsidR="009112A9" w:rsidRPr="009112A9" w:rsidRDefault="009112A9" w:rsidP="004710CB">
      <w:pPr>
        <w:pStyle w:val="a7"/>
        <w:ind w:firstLine="0"/>
        <w:jc w:val="left"/>
        <w:rPr>
          <w:b/>
          <w:sz w:val="22"/>
          <w:szCs w:val="22"/>
        </w:rPr>
      </w:pPr>
      <w:r w:rsidRPr="009112A9">
        <w:rPr>
          <w:b/>
          <w:sz w:val="22"/>
          <w:szCs w:val="22"/>
        </w:rPr>
        <w:t>Раздел 3. Измерение параметров побочных электромагнитных излучений и наводок, создаваемых</w:t>
      </w:r>
      <w:r w:rsidRPr="009112A9">
        <w:rPr>
          <w:b/>
          <w:spacing w:val="-7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техническими</w:t>
      </w:r>
      <w:r w:rsidRPr="009112A9">
        <w:rPr>
          <w:b/>
          <w:spacing w:val="-7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средствами</w:t>
      </w:r>
      <w:r w:rsidRPr="009112A9">
        <w:rPr>
          <w:b/>
          <w:spacing w:val="-8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обработки</w:t>
      </w:r>
      <w:r w:rsidRPr="009112A9">
        <w:rPr>
          <w:b/>
          <w:spacing w:val="-7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информации</w:t>
      </w:r>
      <w:r w:rsidRPr="009112A9">
        <w:rPr>
          <w:b/>
          <w:spacing w:val="-7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ограниченного доступа</w:t>
      </w:r>
    </w:p>
    <w:p w:rsidR="009112A9" w:rsidRPr="009112A9" w:rsidRDefault="009112A9" w:rsidP="004710CB">
      <w:pPr>
        <w:pStyle w:val="a7"/>
        <w:ind w:firstLine="0"/>
        <w:jc w:val="left"/>
        <w:rPr>
          <w:sz w:val="22"/>
          <w:szCs w:val="22"/>
        </w:rPr>
      </w:pPr>
      <w:r w:rsidRPr="009112A9">
        <w:rPr>
          <w:b/>
          <w:sz w:val="22"/>
          <w:szCs w:val="22"/>
        </w:rPr>
        <w:t>Тема</w:t>
      </w:r>
      <w:r w:rsidRPr="009112A9">
        <w:rPr>
          <w:b/>
          <w:spacing w:val="80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3.1.</w:t>
      </w:r>
      <w:r w:rsidRPr="009112A9">
        <w:rPr>
          <w:b/>
          <w:spacing w:val="80"/>
          <w:sz w:val="22"/>
          <w:szCs w:val="22"/>
        </w:rPr>
        <w:t xml:space="preserve"> </w:t>
      </w:r>
      <w:r w:rsidRPr="009112A9">
        <w:rPr>
          <w:sz w:val="22"/>
          <w:szCs w:val="22"/>
        </w:rPr>
        <w:t>Побочные</w:t>
      </w:r>
      <w:r w:rsidRPr="009112A9">
        <w:rPr>
          <w:spacing w:val="80"/>
          <w:sz w:val="22"/>
          <w:szCs w:val="22"/>
        </w:rPr>
        <w:t xml:space="preserve"> </w:t>
      </w:r>
      <w:r w:rsidRPr="009112A9">
        <w:rPr>
          <w:sz w:val="22"/>
          <w:szCs w:val="22"/>
        </w:rPr>
        <w:t>электромагнитные излучения.</w:t>
      </w:r>
    </w:p>
    <w:p w:rsidR="009112A9" w:rsidRPr="009112A9" w:rsidRDefault="009112A9" w:rsidP="004710CB">
      <w:pPr>
        <w:pStyle w:val="a7"/>
        <w:ind w:firstLine="0"/>
        <w:jc w:val="left"/>
        <w:rPr>
          <w:b/>
          <w:sz w:val="22"/>
          <w:szCs w:val="22"/>
        </w:rPr>
      </w:pPr>
      <w:r w:rsidRPr="009112A9">
        <w:rPr>
          <w:b/>
          <w:sz w:val="22"/>
          <w:szCs w:val="22"/>
        </w:rPr>
        <w:lastRenderedPageBreak/>
        <w:t>Раздел</w:t>
      </w:r>
      <w:r w:rsidRPr="009112A9">
        <w:rPr>
          <w:b/>
          <w:spacing w:val="-5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4.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Измерение</w:t>
      </w:r>
      <w:r w:rsidRPr="009112A9">
        <w:rPr>
          <w:b/>
          <w:spacing w:val="-5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параметров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фоновых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шумов,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а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также</w:t>
      </w:r>
      <w:r w:rsidRPr="009112A9">
        <w:rPr>
          <w:b/>
          <w:spacing w:val="-5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физических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полей, создаваемых техническими средствами защиты информации</w:t>
      </w:r>
    </w:p>
    <w:p w:rsidR="009112A9" w:rsidRPr="009112A9" w:rsidRDefault="009112A9" w:rsidP="004710CB">
      <w:pPr>
        <w:pStyle w:val="a7"/>
        <w:ind w:firstLine="0"/>
        <w:jc w:val="left"/>
        <w:rPr>
          <w:b/>
          <w:sz w:val="22"/>
          <w:szCs w:val="22"/>
        </w:rPr>
      </w:pPr>
      <w:r w:rsidRPr="009112A9">
        <w:rPr>
          <w:b/>
          <w:sz w:val="22"/>
          <w:szCs w:val="22"/>
        </w:rPr>
        <w:t xml:space="preserve">Тема 4.1. </w:t>
      </w:r>
      <w:r w:rsidRPr="009112A9">
        <w:rPr>
          <w:sz w:val="22"/>
          <w:szCs w:val="22"/>
        </w:rPr>
        <w:t>Фоновые шумы, физические поля, создаваемые техническими средствами защиты информа</w:t>
      </w:r>
      <w:r w:rsidRPr="009112A9">
        <w:rPr>
          <w:spacing w:val="-4"/>
          <w:sz w:val="22"/>
          <w:szCs w:val="22"/>
        </w:rPr>
        <w:t>ции.</w:t>
      </w:r>
      <w:r w:rsidRPr="009112A9">
        <w:rPr>
          <w:b/>
          <w:sz w:val="22"/>
          <w:szCs w:val="22"/>
        </w:rPr>
        <w:t xml:space="preserve"> </w:t>
      </w:r>
    </w:p>
    <w:p w:rsidR="009112A9" w:rsidRPr="009112A9" w:rsidRDefault="009112A9" w:rsidP="004710CB">
      <w:pPr>
        <w:pStyle w:val="a7"/>
        <w:ind w:firstLine="0"/>
        <w:jc w:val="left"/>
        <w:rPr>
          <w:spacing w:val="-4"/>
          <w:sz w:val="22"/>
          <w:szCs w:val="22"/>
        </w:rPr>
      </w:pPr>
      <w:r w:rsidRPr="009112A9">
        <w:rPr>
          <w:b/>
          <w:sz w:val="22"/>
          <w:szCs w:val="22"/>
        </w:rPr>
        <w:t>Раздел</w:t>
      </w:r>
      <w:r w:rsidRPr="009112A9">
        <w:rPr>
          <w:b/>
          <w:spacing w:val="-4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5.</w:t>
      </w:r>
      <w:r w:rsidRPr="009112A9">
        <w:rPr>
          <w:b/>
          <w:spacing w:val="-1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Работы</w:t>
      </w:r>
      <w:r w:rsidRPr="009112A9">
        <w:rPr>
          <w:b/>
          <w:spacing w:val="-1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по</w:t>
      </w:r>
      <w:r w:rsidRPr="009112A9">
        <w:rPr>
          <w:b/>
          <w:spacing w:val="-2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физической</w:t>
      </w:r>
      <w:r w:rsidRPr="009112A9">
        <w:rPr>
          <w:b/>
          <w:spacing w:val="-1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защите</w:t>
      </w:r>
      <w:r w:rsidRPr="009112A9">
        <w:rPr>
          <w:b/>
          <w:spacing w:val="-3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объектов</w:t>
      </w:r>
      <w:r w:rsidRPr="009112A9">
        <w:rPr>
          <w:b/>
          <w:spacing w:val="-1"/>
          <w:sz w:val="22"/>
          <w:szCs w:val="22"/>
        </w:rPr>
        <w:t xml:space="preserve"> </w:t>
      </w:r>
      <w:r w:rsidRPr="009112A9">
        <w:rPr>
          <w:b/>
          <w:spacing w:val="-2"/>
          <w:sz w:val="22"/>
          <w:szCs w:val="22"/>
        </w:rPr>
        <w:t>информатизации</w:t>
      </w:r>
    </w:p>
    <w:p w:rsidR="009112A9" w:rsidRPr="009112A9" w:rsidRDefault="009112A9" w:rsidP="004710CB">
      <w:pPr>
        <w:pStyle w:val="a7"/>
        <w:ind w:firstLine="0"/>
        <w:jc w:val="left"/>
        <w:rPr>
          <w:b/>
          <w:sz w:val="22"/>
          <w:szCs w:val="22"/>
        </w:rPr>
      </w:pPr>
      <w:r w:rsidRPr="009112A9">
        <w:rPr>
          <w:b/>
          <w:sz w:val="22"/>
          <w:szCs w:val="22"/>
        </w:rPr>
        <w:t>Тема</w:t>
      </w:r>
      <w:r w:rsidRPr="009112A9">
        <w:rPr>
          <w:b/>
          <w:spacing w:val="40"/>
          <w:sz w:val="22"/>
          <w:szCs w:val="22"/>
        </w:rPr>
        <w:t xml:space="preserve"> </w:t>
      </w:r>
      <w:r w:rsidRPr="009112A9">
        <w:rPr>
          <w:b/>
          <w:sz w:val="22"/>
          <w:szCs w:val="22"/>
        </w:rPr>
        <w:t>5.1.</w:t>
      </w:r>
      <w:r w:rsidRPr="009112A9">
        <w:rPr>
          <w:b/>
          <w:spacing w:val="40"/>
          <w:sz w:val="22"/>
          <w:szCs w:val="22"/>
        </w:rPr>
        <w:t xml:space="preserve"> </w:t>
      </w:r>
      <w:r w:rsidRPr="009112A9">
        <w:rPr>
          <w:sz w:val="22"/>
          <w:szCs w:val="22"/>
        </w:rPr>
        <w:t>Анализ</w:t>
      </w:r>
      <w:r w:rsidRPr="009112A9">
        <w:rPr>
          <w:spacing w:val="40"/>
          <w:sz w:val="22"/>
          <w:szCs w:val="22"/>
        </w:rPr>
        <w:t xml:space="preserve"> </w:t>
      </w:r>
      <w:r w:rsidRPr="009112A9">
        <w:rPr>
          <w:sz w:val="22"/>
          <w:szCs w:val="22"/>
        </w:rPr>
        <w:t>ресурсов защиты информации.</w:t>
      </w:r>
    </w:p>
    <w:p w:rsidR="009112A9" w:rsidRPr="009112A9" w:rsidRDefault="009112A9" w:rsidP="004710CB">
      <w:pPr>
        <w:pStyle w:val="a7"/>
        <w:ind w:firstLine="0"/>
        <w:jc w:val="left"/>
        <w:rPr>
          <w:spacing w:val="-4"/>
          <w:sz w:val="22"/>
          <w:szCs w:val="22"/>
        </w:rPr>
      </w:pPr>
      <w:r w:rsidRPr="009112A9">
        <w:rPr>
          <w:b/>
          <w:sz w:val="22"/>
          <w:szCs w:val="22"/>
        </w:rPr>
        <w:t xml:space="preserve">Тема 5.2. </w:t>
      </w:r>
      <w:r w:rsidRPr="009112A9">
        <w:rPr>
          <w:sz w:val="22"/>
          <w:szCs w:val="22"/>
        </w:rPr>
        <w:t>Физическая защита объектов информатиза</w:t>
      </w:r>
      <w:r w:rsidRPr="009112A9">
        <w:rPr>
          <w:spacing w:val="-4"/>
          <w:sz w:val="22"/>
          <w:szCs w:val="22"/>
        </w:rPr>
        <w:t>ции.</w:t>
      </w:r>
    </w:p>
    <w:p w:rsidR="009112A9" w:rsidRPr="009112A9" w:rsidRDefault="009112A9" w:rsidP="004710CB">
      <w:pPr>
        <w:pStyle w:val="a7"/>
        <w:ind w:firstLine="0"/>
        <w:jc w:val="left"/>
        <w:rPr>
          <w:b/>
          <w:bCs/>
          <w:sz w:val="22"/>
          <w:szCs w:val="22"/>
        </w:rPr>
      </w:pPr>
    </w:p>
    <w:p w:rsidR="00531272" w:rsidRPr="00184950" w:rsidRDefault="00531272" w:rsidP="001849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531272" w:rsidRPr="00184950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4F24BB"/>
    <w:multiLevelType w:val="hybridMultilevel"/>
    <w:tmpl w:val="6D20F9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682BB1"/>
    <w:multiLevelType w:val="hybridMultilevel"/>
    <w:tmpl w:val="58F648E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AE3324"/>
    <w:multiLevelType w:val="hybridMultilevel"/>
    <w:tmpl w:val="59C8B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886328"/>
    <w:multiLevelType w:val="hybridMultilevel"/>
    <w:tmpl w:val="9194502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68729F"/>
    <w:multiLevelType w:val="hybridMultilevel"/>
    <w:tmpl w:val="00F27B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284ED8"/>
    <w:multiLevelType w:val="hybridMultilevel"/>
    <w:tmpl w:val="DFDC87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2C5B70"/>
    <w:multiLevelType w:val="hybridMultilevel"/>
    <w:tmpl w:val="210293F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D77541"/>
    <w:multiLevelType w:val="hybridMultilevel"/>
    <w:tmpl w:val="F9E09AB0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A7008A"/>
    <w:multiLevelType w:val="hybridMultilevel"/>
    <w:tmpl w:val="A0067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C125E6"/>
    <w:multiLevelType w:val="hybridMultilevel"/>
    <w:tmpl w:val="4AE008C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C1A3569"/>
    <w:multiLevelType w:val="hybridMultilevel"/>
    <w:tmpl w:val="8C6200C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5174A1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F4C6E9B"/>
    <w:multiLevelType w:val="hybridMultilevel"/>
    <w:tmpl w:val="1862C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4E53047"/>
    <w:multiLevelType w:val="hybridMultilevel"/>
    <w:tmpl w:val="A9A23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EB4EE6"/>
    <w:multiLevelType w:val="hybridMultilevel"/>
    <w:tmpl w:val="34E82966"/>
    <w:lvl w:ilvl="0" w:tplc="940868C0">
      <w:start w:val="1"/>
      <w:numFmt w:val="decimal"/>
      <w:lvlText w:val="%1."/>
      <w:lvlJc w:val="left"/>
      <w:pPr>
        <w:ind w:left="469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54BF5C">
      <w:numFmt w:val="bullet"/>
      <w:lvlText w:val="•"/>
      <w:lvlJc w:val="left"/>
      <w:pPr>
        <w:ind w:left="1418" w:hanging="361"/>
      </w:pPr>
      <w:rPr>
        <w:rFonts w:hint="default"/>
        <w:lang w:val="ru-RU" w:eastAsia="en-US" w:bidi="ar-SA"/>
      </w:rPr>
    </w:lvl>
    <w:lvl w:ilvl="2" w:tplc="D5FCAD70">
      <w:numFmt w:val="bullet"/>
      <w:lvlText w:val="•"/>
      <w:lvlJc w:val="left"/>
      <w:pPr>
        <w:ind w:left="2376" w:hanging="361"/>
      </w:pPr>
      <w:rPr>
        <w:rFonts w:hint="default"/>
        <w:lang w:val="ru-RU" w:eastAsia="en-US" w:bidi="ar-SA"/>
      </w:rPr>
    </w:lvl>
    <w:lvl w:ilvl="3" w:tplc="55A63D2E">
      <w:numFmt w:val="bullet"/>
      <w:lvlText w:val="•"/>
      <w:lvlJc w:val="left"/>
      <w:pPr>
        <w:ind w:left="3334" w:hanging="361"/>
      </w:pPr>
      <w:rPr>
        <w:rFonts w:hint="default"/>
        <w:lang w:val="ru-RU" w:eastAsia="en-US" w:bidi="ar-SA"/>
      </w:rPr>
    </w:lvl>
    <w:lvl w:ilvl="4" w:tplc="57A84544">
      <w:numFmt w:val="bullet"/>
      <w:lvlText w:val="•"/>
      <w:lvlJc w:val="left"/>
      <w:pPr>
        <w:ind w:left="4292" w:hanging="361"/>
      </w:pPr>
      <w:rPr>
        <w:rFonts w:hint="default"/>
        <w:lang w:val="ru-RU" w:eastAsia="en-US" w:bidi="ar-SA"/>
      </w:rPr>
    </w:lvl>
    <w:lvl w:ilvl="5" w:tplc="B0264D82">
      <w:numFmt w:val="bullet"/>
      <w:lvlText w:val="•"/>
      <w:lvlJc w:val="left"/>
      <w:pPr>
        <w:ind w:left="5250" w:hanging="361"/>
      </w:pPr>
      <w:rPr>
        <w:rFonts w:hint="default"/>
        <w:lang w:val="ru-RU" w:eastAsia="en-US" w:bidi="ar-SA"/>
      </w:rPr>
    </w:lvl>
    <w:lvl w:ilvl="6" w:tplc="D7847DD6">
      <w:numFmt w:val="bullet"/>
      <w:lvlText w:val="•"/>
      <w:lvlJc w:val="left"/>
      <w:pPr>
        <w:ind w:left="6208" w:hanging="361"/>
      </w:pPr>
      <w:rPr>
        <w:rFonts w:hint="default"/>
        <w:lang w:val="ru-RU" w:eastAsia="en-US" w:bidi="ar-SA"/>
      </w:rPr>
    </w:lvl>
    <w:lvl w:ilvl="7" w:tplc="1F38107C">
      <w:numFmt w:val="bullet"/>
      <w:lvlText w:val="•"/>
      <w:lvlJc w:val="left"/>
      <w:pPr>
        <w:ind w:left="7166" w:hanging="361"/>
      </w:pPr>
      <w:rPr>
        <w:rFonts w:hint="default"/>
        <w:lang w:val="ru-RU" w:eastAsia="en-US" w:bidi="ar-SA"/>
      </w:rPr>
    </w:lvl>
    <w:lvl w:ilvl="8" w:tplc="C96498DE">
      <w:numFmt w:val="bullet"/>
      <w:lvlText w:val="•"/>
      <w:lvlJc w:val="left"/>
      <w:pPr>
        <w:ind w:left="8124" w:hanging="361"/>
      </w:pPr>
      <w:rPr>
        <w:rFonts w:hint="default"/>
        <w:lang w:val="ru-RU" w:eastAsia="en-US" w:bidi="ar-SA"/>
      </w:rPr>
    </w:lvl>
  </w:abstractNum>
  <w:abstractNum w:abstractNumId="20">
    <w:nsid w:val="332313DD"/>
    <w:multiLevelType w:val="hybridMultilevel"/>
    <w:tmpl w:val="1F520D94"/>
    <w:lvl w:ilvl="0" w:tplc="E820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F756BF"/>
    <w:multiLevelType w:val="multilevel"/>
    <w:tmpl w:val="16DC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3C7B73E2"/>
    <w:multiLevelType w:val="hybridMultilevel"/>
    <w:tmpl w:val="23C8FAC4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E31A68"/>
    <w:multiLevelType w:val="hybridMultilevel"/>
    <w:tmpl w:val="1AB4D8F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55A5E4A"/>
    <w:multiLevelType w:val="hybridMultilevel"/>
    <w:tmpl w:val="2582522C"/>
    <w:lvl w:ilvl="0" w:tplc="BE5EBC36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A09E4E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8A6A9184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D81420AC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F1945952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078825B8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6AF6CF16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0F022F58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93106C70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27">
    <w:nsid w:val="46240613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A2656D"/>
    <w:multiLevelType w:val="hybridMultilevel"/>
    <w:tmpl w:val="68064B1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2461F4"/>
    <w:multiLevelType w:val="hybridMultilevel"/>
    <w:tmpl w:val="19EA64FA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7B05BB5"/>
    <w:multiLevelType w:val="hybridMultilevel"/>
    <w:tmpl w:val="F6221E92"/>
    <w:lvl w:ilvl="0" w:tplc="11C2BB6A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6E61D4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6456C716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3D22D436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DA10284E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BBDA2EBE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93349962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E0D6F08E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23DCF78E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31">
    <w:nsid w:val="49EF0989"/>
    <w:multiLevelType w:val="hybridMultilevel"/>
    <w:tmpl w:val="00AC43A8"/>
    <w:lvl w:ilvl="0" w:tplc="DA28AAC2">
      <w:start w:val="1"/>
      <w:numFmt w:val="decimal"/>
      <w:lvlText w:val="%1."/>
      <w:lvlJc w:val="left"/>
      <w:pPr>
        <w:ind w:left="502" w:hanging="3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8CD570">
      <w:numFmt w:val="bullet"/>
      <w:lvlText w:val="•"/>
      <w:lvlJc w:val="left"/>
      <w:pPr>
        <w:ind w:left="1454" w:hanging="359"/>
      </w:pPr>
      <w:rPr>
        <w:rFonts w:hint="default"/>
        <w:lang w:val="ru-RU" w:eastAsia="en-US" w:bidi="ar-SA"/>
      </w:rPr>
    </w:lvl>
    <w:lvl w:ilvl="2" w:tplc="DE2829A2">
      <w:numFmt w:val="bullet"/>
      <w:lvlText w:val="•"/>
      <w:lvlJc w:val="left"/>
      <w:pPr>
        <w:ind w:left="2408" w:hanging="359"/>
      </w:pPr>
      <w:rPr>
        <w:rFonts w:hint="default"/>
        <w:lang w:val="ru-RU" w:eastAsia="en-US" w:bidi="ar-SA"/>
      </w:rPr>
    </w:lvl>
    <w:lvl w:ilvl="3" w:tplc="90DCB144">
      <w:numFmt w:val="bullet"/>
      <w:lvlText w:val="•"/>
      <w:lvlJc w:val="left"/>
      <w:pPr>
        <w:ind w:left="3362" w:hanging="359"/>
      </w:pPr>
      <w:rPr>
        <w:rFonts w:hint="default"/>
        <w:lang w:val="ru-RU" w:eastAsia="en-US" w:bidi="ar-SA"/>
      </w:rPr>
    </w:lvl>
    <w:lvl w:ilvl="4" w:tplc="06FC2C82">
      <w:numFmt w:val="bullet"/>
      <w:lvlText w:val="•"/>
      <w:lvlJc w:val="left"/>
      <w:pPr>
        <w:ind w:left="4316" w:hanging="359"/>
      </w:pPr>
      <w:rPr>
        <w:rFonts w:hint="default"/>
        <w:lang w:val="ru-RU" w:eastAsia="en-US" w:bidi="ar-SA"/>
      </w:rPr>
    </w:lvl>
    <w:lvl w:ilvl="5" w:tplc="004A5102">
      <w:numFmt w:val="bullet"/>
      <w:lvlText w:val="•"/>
      <w:lvlJc w:val="left"/>
      <w:pPr>
        <w:ind w:left="5270" w:hanging="359"/>
      </w:pPr>
      <w:rPr>
        <w:rFonts w:hint="default"/>
        <w:lang w:val="ru-RU" w:eastAsia="en-US" w:bidi="ar-SA"/>
      </w:rPr>
    </w:lvl>
    <w:lvl w:ilvl="6" w:tplc="4A34FB52">
      <w:numFmt w:val="bullet"/>
      <w:lvlText w:val="•"/>
      <w:lvlJc w:val="left"/>
      <w:pPr>
        <w:ind w:left="6224" w:hanging="359"/>
      </w:pPr>
      <w:rPr>
        <w:rFonts w:hint="default"/>
        <w:lang w:val="ru-RU" w:eastAsia="en-US" w:bidi="ar-SA"/>
      </w:rPr>
    </w:lvl>
    <w:lvl w:ilvl="7" w:tplc="2668C410">
      <w:numFmt w:val="bullet"/>
      <w:lvlText w:val="•"/>
      <w:lvlJc w:val="left"/>
      <w:pPr>
        <w:ind w:left="7178" w:hanging="359"/>
      </w:pPr>
      <w:rPr>
        <w:rFonts w:hint="default"/>
        <w:lang w:val="ru-RU" w:eastAsia="en-US" w:bidi="ar-SA"/>
      </w:rPr>
    </w:lvl>
    <w:lvl w:ilvl="8" w:tplc="1408CE20">
      <w:numFmt w:val="bullet"/>
      <w:lvlText w:val="•"/>
      <w:lvlJc w:val="left"/>
      <w:pPr>
        <w:ind w:left="8132" w:hanging="359"/>
      </w:pPr>
      <w:rPr>
        <w:rFonts w:hint="default"/>
        <w:lang w:val="ru-RU" w:eastAsia="en-US" w:bidi="ar-SA"/>
      </w:rPr>
    </w:lvl>
  </w:abstractNum>
  <w:abstractNum w:abstractNumId="32">
    <w:nsid w:val="4F7B6337"/>
    <w:multiLevelType w:val="hybridMultilevel"/>
    <w:tmpl w:val="EBF25F5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2E555B0"/>
    <w:multiLevelType w:val="hybridMultilevel"/>
    <w:tmpl w:val="03E6D92E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8806485"/>
    <w:multiLevelType w:val="hybridMultilevel"/>
    <w:tmpl w:val="2FF66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92F1A7E"/>
    <w:multiLevelType w:val="hybridMultilevel"/>
    <w:tmpl w:val="F16089D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A16592B"/>
    <w:multiLevelType w:val="hybridMultilevel"/>
    <w:tmpl w:val="016014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E971200"/>
    <w:multiLevelType w:val="multilevel"/>
    <w:tmpl w:val="52CA7F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3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0">
    <w:nsid w:val="5F65022F"/>
    <w:multiLevelType w:val="hybridMultilevel"/>
    <w:tmpl w:val="F5708B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10B22E9"/>
    <w:multiLevelType w:val="hybridMultilevel"/>
    <w:tmpl w:val="0C209108"/>
    <w:lvl w:ilvl="0" w:tplc="7E2866B2">
      <w:start w:val="1"/>
      <w:numFmt w:val="decimal"/>
      <w:lvlText w:val="%1."/>
      <w:lvlJc w:val="left"/>
      <w:pPr>
        <w:ind w:left="46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842280">
      <w:numFmt w:val="bullet"/>
      <w:lvlText w:val="•"/>
      <w:lvlJc w:val="left"/>
      <w:pPr>
        <w:ind w:left="1418" w:hanging="361"/>
      </w:pPr>
      <w:rPr>
        <w:rFonts w:hint="default"/>
        <w:lang w:val="ru-RU" w:eastAsia="en-US" w:bidi="ar-SA"/>
      </w:rPr>
    </w:lvl>
    <w:lvl w:ilvl="2" w:tplc="FAD2CC62">
      <w:numFmt w:val="bullet"/>
      <w:lvlText w:val="•"/>
      <w:lvlJc w:val="left"/>
      <w:pPr>
        <w:ind w:left="2376" w:hanging="361"/>
      </w:pPr>
      <w:rPr>
        <w:rFonts w:hint="default"/>
        <w:lang w:val="ru-RU" w:eastAsia="en-US" w:bidi="ar-SA"/>
      </w:rPr>
    </w:lvl>
    <w:lvl w:ilvl="3" w:tplc="3F921DD0">
      <w:numFmt w:val="bullet"/>
      <w:lvlText w:val="•"/>
      <w:lvlJc w:val="left"/>
      <w:pPr>
        <w:ind w:left="3334" w:hanging="361"/>
      </w:pPr>
      <w:rPr>
        <w:rFonts w:hint="default"/>
        <w:lang w:val="ru-RU" w:eastAsia="en-US" w:bidi="ar-SA"/>
      </w:rPr>
    </w:lvl>
    <w:lvl w:ilvl="4" w:tplc="F66E8928">
      <w:numFmt w:val="bullet"/>
      <w:lvlText w:val="•"/>
      <w:lvlJc w:val="left"/>
      <w:pPr>
        <w:ind w:left="4292" w:hanging="361"/>
      </w:pPr>
      <w:rPr>
        <w:rFonts w:hint="default"/>
        <w:lang w:val="ru-RU" w:eastAsia="en-US" w:bidi="ar-SA"/>
      </w:rPr>
    </w:lvl>
    <w:lvl w:ilvl="5" w:tplc="3638944E">
      <w:numFmt w:val="bullet"/>
      <w:lvlText w:val="•"/>
      <w:lvlJc w:val="left"/>
      <w:pPr>
        <w:ind w:left="5250" w:hanging="361"/>
      </w:pPr>
      <w:rPr>
        <w:rFonts w:hint="default"/>
        <w:lang w:val="ru-RU" w:eastAsia="en-US" w:bidi="ar-SA"/>
      </w:rPr>
    </w:lvl>
    <w:lvl w:ilvl="6" w:tplc="19E24DDC">
      <w:numFmt w:val="bullet"/>
      <w:lvlText w:val="•"/>
      <w:lvlJc w:val="left"/>
      <w:pPr>
        <w:ind w:left="6208" w:hanging="361"/>
      </w:pPr>
      <w:rPr>
        <w:rFonts w:hint="default"/>
        <w:lang w:val="ru-RU" w:eastAsia="en-US" w:bidi="ar-SA"/>
      </w:rPr>
    </w:lvl>
    <w:lvl w:ilvl="7" w:tplc="843C4FDE">
      <w:numFmt w:val="bullet"/>
      <w:lvlText w:val="•"/>
      <w:lvlJc w:val="left"/>
      <w:pPr>
        <w:ind w:left="7166" w:hanging="361"/>
      </w:pPr>
      <w:rPr>
        <w:rFonts w:hint="default"/>
        <w:lang w:val="ru-RU" w:eastAsia="en-US" w:bidi="ar-SA"/>
      </w:rPr>
    </w:lvl>
    <w:lvl w:ilvl="8" w:tplc="49A49520">
      <w:numFmt w:val="bullet"/>
      <w:lvlText w:val="•"/>
      <w:lvlJc w:val="left"/>
      <w:pPr>
        <w:ind w:left="8124" w:hanging="361"/>
      </w:pPr>
      <w:rPr>
        <w:rFonts w:hint="default"/>
        <w:lang w:val="ru-RU" w:eastAsia="en-US" w:bidi="ar-SA"/>
      </w:rPr>
    </w:lvl>
  </w:abstractNum>
  <w:abstractNum w:abstractNumId="42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F653777"/>
    <w:multiLevelType w:val="hybridMultilevel"/>
    <w:tmpl w:val="1D884E8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A5262AD"/>
    <w:multiLevelType w:val="hybridMultilevel"/>
    <w:tmpl w:val="C298C5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FE84143"/>
    <w:multiLevelType w:val="hybridMultilevel"/>
    <w:tmpl w:val="D662F97A"/>
    <w:lvl w:ilvl="0" w:tplc="72F0CA7A">
      <w:start w:val="1"/>
      <w:numFmt w:val="decimal"/>
      <w:lvlText w:val="%1."/>
      <w:lvlJc w:val="left"/>
      <w:pPr>
        <w:ind w:left="500" w:hanging="4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8C042C">
      <w:numFmt w:val="bullet"/>
      <w:lvlText w:val="•"/>
      <w:lvlJc w:val="left"/>
      <w:pPr>
        <w:ind w:left="1454" w:hanging="426"/>
      </w:pPr>
      <w:rPr>
        <w:rFonts w:hint="default"/>
        <w:lang w:val="ru-RU" w:eastAsia="en-US" w:bidi="ar-SA"/>
      </w:rPr>
    </w:lvl>
    <w:lvl w:ilvl="2" w:tplc="643001AC">
      <w:numFmt w:val="bullet"/>
      <w:lvlText w:val="•"/>
      <w:lvlJc w:val="left"/>
      <w:pPr>
        <w:ind w:left="2408" w:hanging="426"/>
      </w:pPr>
      <w:rPr>
        <w:rFonts w:hint="default"/>
        <w:lang w:val="ru-RU" w:eastAsia="en-US" w:bidi="ar-SA"/>
      </w:rPr>
    </w:lvl>
    <w:lvl w:ilvl="3" w:tplc="7B62EF68">
      <w:numFmt w:val="bullet"/>
      <w:lvlText w:val="•"/>
      <w:lvlJc w:val="left"/>
      <w:pPr>
        <w:ind w:left="3362" w:hanging="426"/>
      </w:pPr>
      <w:rPr>
        <w:rFonts w:hint="default"/>
        <w:lang w:val="ru-RU" w:eastAsia="en-US" w:bidi="ar-SA"/>
      </w:rPr>
    </w:lvl>
    <w:lvl w:ilvl="4" w:tplc="1EBEB008">
      <w:numFmt w:val="bullet"/>
      <w:lvlText w:val="•"/>
      <w:lvlJc w:val="left"/>
      <w:pPr>
        <w:ind w:left="4316" w:hanging="426"/>
      </w:pPr>
      <w:rPr>
        <w:rFonts w:hint="default"/>
        <w:lang w:val="ru-RU" w:eastAsia="en-US" w:bidi="ar-SA"/>
      </w:rPr>
    </w:lvl>
    <w:lvl w:ilvl="5" w:tplc="92044CD2">
      <w:numFmt w:val="bullet"/>
      <w:lvlText w:val="•"/>
      <w:lvlJc w:val="left"/>
      <w:pPr>
        <w:ind w:left="5270" w:hanging="426"/>
      </w:pPr>
      <w:rPr>
        <w:rFonts w:hint="default"/>
        <w:lang w:val="ru-RU" w:eastAsia="en-US" w:bidi="ar-SA"/>
      </w:rPr>
    </w:lvl>
    <w:lvl w:ilvl="6" w:tplc="7520AE30">
      <w:numFmt w:val="bullet"/>
      <w:lvlText w:val="•"/>
      <w:lvlJc w:val="left"/>
      <w:pPr>
        <w:ind w:left="6224" w:hanging="426"/>
      </w:pPr>
      <w:rPr>
        <w:rFonts w:hint="default"/>
        <w:lang w:val="ru-RU" w:eastAsia="en-US" w:bidi="ar-SA"/>
      </w:rPr>
    </w:lvl>
    <w:lvl w:ilvl="7" w:tplc="027A68C4">
      <w:numFmt w:val="bullet"/>
      <w:lvlText w:val="•"/>
      <w:lvlJc w:val="left"/>
      <w:pPr>
        <w:ind w:left="7178" w:hanging="426"/>
      </w:pPr>
      <w:rPr>
        <w:rFonts w:hint="default"/>
        <w:lang w:val="ru-RU" w:eastAsia="en-US" w:bidi="ar-SA"/>
      </w:rPr>
    </w:lvl>
    <w:lvl w:ilvl="8" w:tplc="C052C07E">
      <w:numFmt w:val="bullet"/>
      <w:lvlText w:val="•"/>
      <w:lvlJc w:val="left"/>
      <w:pPr>
        <w:ind w:left="8132" w:hanging="426"/>
      </w:pPr>
      <w:rPr>
        <w:rFonts w:hint="default"/>
        <w:lang w:val="ru-RU" w:eastAsia="en-US" w:bidi="ar-SA"/>
      </w:rPr>
    </w:lvl>
  </w:abstractNum>
  <w:abstractNum w:abstractNumId="48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7"/>
  </w:num>
  <w:num w:numId="4">
    <w:abstractNumId w:val="23"/>
  </w:num>
  <w:num w:numId="5">
    <w:abstractNumId w:val="48"/>
  </w:num>
  <w:num w:numId="6">
    <w:abstractNumId w:val="44"/>
  </w:num>
  <w:num w:numId="7">
    <w:abstractNumId w:val="42"/>
  </w:num>
  <w:num w:numId="8">
    <w:abstractNumId w:val="17"/>
  </w:num>
  <w:num w:numId="9">
    <w:abstractNumId w:val="0"/>
  </w:num>
  <w:num w:numId="10">
    <w:abstractNumId w:val="24"/>
  </w:num>
  <w:num w:numId="11">
    <w:abstractNumId w:val="46"/>
  </w:num>
  <w:num w:numId="12">
    <w:abstractNumId w:val="2"/>
  </w:num>
  <w:num w:numId="13">
    <w:abstractNumId w:val="37"/>
  </w:num>
  <w:num w:numId="14">
    <w:abstractNumId w:val="11"/>
  </w:num>
  <w:num w:numId="15">
    <w:abstractNumId w:val="12"/>
  </w:num>
  <w:num w:numId="16">
    <w:abstractNumId w:val="10"/>
  </w:num>
  <w:num w:numId="17">
    <w:abstractNumId w:val="22"/>
  </w:num>
  <w:num w:numId="18">
    <w:abstractNumId w:val="3"/>
  </w:num>
  <w:num w:numId="19">
    <w:abstractNumId w:val="8"/>
  </w:num>
  <w:num w:numId="20">
    <w:abstractNumId w:val="28"/>
  </w:num>
  <w:num w:numId="21">
    <w:abstractNumId w:val="25"/>
  </w:num>
  <w:num w:numId="22">
    <w:abstractNumId w:val="4"/>
  </w:num>
  <w:num w:numId="23">
    <w:abstractNumId w:val="1"/>
  </w:num>
  <w:num w:numId="24">
    <w:abstractNumId w:val="39"/>
  </w:num>
  <w:num w:numId="25">
    <w:abstractNumId w:val="20"/>
  </w:num>
  <w:num w:numId="26">
    <w:abstractNumId w:val="21"/>
  </w:num>
  <w:num w:numId="27">
    <w:abstractNumId w:val="13"/>
  </w:num>
  <w:num w:numId="28">
    <w:abstractNumId w:val="32"/>
  </w:num>
  <w:num w:numId="29">
    <w:abstractNumId w:val="6"/>
  </w:num>
  <w:num w:numId="30">
    <w:abstractNumId w:val="40"/>
  </w:num>
  <w:num w:numId="31">
    <w:abstractNumId w:val="16"/>
  </w:num>
  <w:num w:numId="32">
    <w:abstractNumId w:val="18"/>
  </w:num>
  <w:num w:numId="33">
    <w:abstractNumId w:val="38"/>
  </w:num>
  <w:num w:numId="34">
    <w:abstractNumId w:val="5"/>
  </w:num>
  <w:num w:numId="35">
    <w:abstractNumId w:val="36"/>
  </w:num>
  <w:num w:numId="36">
    <w:abstractNumId w:val="9"/>
  </w:num>
  <w:num w:numId="37">
    <w:abstractNumId w:val="43"/>
  </w:num>
  <w:num w:numId="38">
    <w:abstractNumId w:val="29"/>
  </w:num>
  <w:num w:numId="39">
    <w:abstractNumId w:val="27"/>
  </w:num>
  <w:num w:numId="40">
    <w:abstractNumId w:val="14"/>
  </w:num>
  <w:num w:numId="41">
    <w:abstractNumId w:val="45"/>
  </w:num>
  <w:num w:numId="42">
    <w:abstractNumId w:val="35"/>
  </w:num>
  <w:num w:numId="43">
    <w:abstractNumId w:val="33"/>
  </w:num>
  <w:num w:numId="44">
    <w:abstractNumId w:val="26"/>
  </w:num>
  <w:num w:numId="45">
    <w:abstractNumId w:val="30"/>
  </w:num>
  <w:num w:numId="46">
    <w:abstractNumId w:val="41"/>
  </w:num>
  <w:num w:numId="47">
    <w:abstractNumId w:val="31"/>
  </w:num>
  <w:num w:numId="48">
    <w:abstractNumId w:val="19"/>
  </w:num>
  <w:num w:numId="49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D380E"/>
    <w:rsid w:val="0007567E"/>
    <w:rsid w:val="00082EE3"/>
    <w:rsid w:val="000B405A"/>
    <w:rsid w:val="000F3A0F"/>
    <w:rsid w:val="00184950"/>
    <w:rsid w:val="00211F09"/>
    <w:rsid w:val="00291FAE"/>
    <w:rsid w:val="002C08D6"/>
    <w:rsid w:val="00302BF7"/>
    <w:rsid w:val="003F0608"/>
    <w:rsid w:val="003F4C70"/>
    <w:rsid w:val="004710CB"/>
    <w:rsid w:val="004722A7"/>
    <w:rsid w:val="004C1259"/>
    <w:rsid w:val="00501DFD"/>
    <w:rsid w:val="005258E0"/>
    <w:rsid w:val="00531272"/>
    <w:rsid w:val="00556552"/>
    <w:rsid w:val="005F2EBB"/>
    <w:rsid w:val="00681F24"/>
    <w:rsid w:val="007839B8"/>
    <w:rsid w:val="007B5D73"/>
    <w:rsid w:val="00801C00"/>
    <w:rsid w:val="00835A67"/>
    <w:rsid w:val="0084605E"/>
    <w:rsid w:val="009112A9"/>
    <w:rsid w:val="00926D7C"/>
    <w:rsid w:val="009375C4"/>
    <w:rsid w:val="00954B72"/>
    <w:rsid w:val="00956EA6"/>
    <w:rsid w:val="009942BA"/>
    <w:rsid w:val="0099601D"/>
    <w:rsid w:val="00996DE4"/>
    <w:rsid w:val="00997F85"/>
    <w:rsid w:val="00A81786"/>
    <w:rsid w:val="00AD380E"/>
    <w:rsid w:val="00B15FB1"/>
    <w:rsid w:val="00B76311"/>
    <w:rsid w:val="00B84962"/>
    <w:rsid w:val="00BA2B7F"/>
    <w:rsid w:val="00BF2554"/>
    <w:rsid w:val="00CC4B74"/>
    <w:rsid w:val="00CE774C"/>
    <w:rsid w:val="00D273B6"/>
    <w:rsid w:val="00D52E48"/>
    <w:rsid w:val="00DB102C"/>
    <w:rsid w:val="00E423F7"/>
    <w:rsid w:val="00E67BCD"/>
    <w:rsid w:val="00E768B8"/>
    <w:rsid w:val="00E956A8"/>
    <w:rsid w:val="00EA2351"/>
    <w:rsid w:val="00EB1574"/>
    <w:rsid w:val="00EB6ABF"/>
    <w:rsid w:val="00F45596"/>
    <w:rsid w:val="00F669C6"/>
    <w:rsid w:val="00F82488"/>
    <w:rsid w:val="00FB0E21"/>
    <w:rsid w:val="00FC1C7A"/>
    <w:rsid w:val="00FC2ED3"/>
    <w:rsid w:val="00FC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5655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5655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5655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556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5655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5655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56552"/>
    <w:rPr>
      <w:rFonts w:ascii="Calibri" w:eastAsia="Times New Roman" w:hAnsi="Calibri" w:cs="Times New Roman"/>
      <w:b/>
      <w:bCs/>
      <w:lang w:eastAsia="ru-RU"/>
    </w:rPr>
  </w:style>
  <w:style w:type="paragraph" w:styleId="a9">
    <w:name w:val="Title"/>
    <w:basedOn w:val="a"/>
    <w:link w:val="aa"/>
    <w:qFormat/>
    <w:rsid w:val="00556552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55655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rsid w:val="0055655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556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rsid w:val="005565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56552"/>
  </w:style>
  <w:style w:type="paragraph" w:styleId="af">
    <w:name w:val="Balloon Text"/>
    <w:basedOn w:val="a"/>
    <w:link w:val="af0"/>
    <w:rsid w:val="005565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5565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">
    <w:name w:val="c"/>
    <w:basedOn w:val="a"/>
    <w:rsid w:val="00556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rsid w:val="00556552"/>
    <w:rPr>
      <w:color w:val="0000FF"/>
      <w:u w:val="single"/>
    </w:rPr>
  </w:style>
  <w:style w:type="paragraph" w:styleId="af2">
    <w:name w:val="header"/>
    <w:basedOn w:val="a"/>
    <w:link w:val="af3"/>
    <w:rsid w:val="005565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5565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5565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5565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565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112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12A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2025-09-25T07:58:00Z</cp:lastPrinted>
  <dcterms:created xsi:type="dcterms:W3CDTF">2025-09-29T11:59:00Z</dcterms:created>
  <dcterms:modified xsi:type="dcterms:W3CDTF">2025-09-30T07:47:00Z</dcterms:modified>
</cp:coreProperties>
</file>